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11" w:rsidRPr="002F2A11" w:rsidRDefault="002F2A11" w:rsidP="002F2A11">
      <w:pPr>
        <w:pStyle w:val="a7"/>
        <w:shd w:val="clear" w:color="auto" w:fill="FFFFFF"/>
        <w:spacing w:before="0" w:beforeAutospacing="0" w:after="0" w:afterAutospacing="0"/>
        <w:ind w:left="9912" w:firstLine="708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>ЗАТВЕРДЖУЮ</w:t>
      </w:r>
    </w:p>
    <w:p w:rsidR="002F2A11" w:rsidRPr="002F2A11" w:rsidRDefault="002F2A11" w:rsidP="002F2A11">
      <w:pPr>
        <w:pStyle w:val="a7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</w:t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  <w:t xml:space="preserve">директор Департаменту екології            </w:t>
      </w:r>
    </w:p>
    <w:p w:rsidR="002F2A11" w:rsidRPr="002F2A11" w:rsidRDefault="002F2A11" w:rsidP="002F2A1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</w:t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  <w:t xml:space="preserve">та природних ресурсів Чернігівської </w:t>
      </w:r>
    </w:p>
    <w:p w:rsidR="002F2A11" w:rsidRPr="002F2A11" w:rsidRDefault="002F2A11" w:rsidP="002F2A1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</w:t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  <w:t>облдержадміністрації</w:t>
      </w:r>
    </w:p>
    <w:p w:rsidR="002F2A11" w:rsidRPr="002F2A11" w:rsidRDefault="002F2A11" w:rsidP="002F2A1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ff1"/>
          <w:sz w:val="28"/>
          <w:szCs w:val="28"/>
          <w:bdr w:val="none" w:sz="0" w:space="0" w:color="auto" w:frame="1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  <w:t xml:space="preserve">_________________ К. САХНЕВИЧ </w:t>
      </w:r>
    </w:p>
    <w:p w:rsidR="002F2A11" w:rsidRPr="002F2A11" w:rsidRDefault="002F2A11" w:rsidP="002F2A11">
      <w:pPr>
        <w:rPr>
          <w:sz w:val="28"/>
          <w:szCs w:val="28"/>
          <w:lang w:val="uk-UA"/>
        </w:rPr>
      </w:pP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</w:t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Style w:val="ff1"/>
          <w:sz w:val="28"/>
          <w:szCs w:val="28"/>
          <w:bdr w:val="none" w:sz="0" w:space="0" w:color="auto" w:frame="1"/>
          <w:lang w:val="uk-UA"/>
        </w:rPr>
        <w:tab/>
      </w:r>
      <w:r w:rsidRPr="002F2A11">
        <w:rPr>
          <w:rFonts w:ascii="Times New Roman" w:hAnsi="Times New Roman"/>
          <w:sz w:val="28"/>
          <w:szCs w:val="28"/>
          <w:lang w:val="uk-UA"/>
        </w:rPr>
        <w:t>“_____”  ______________ 2019 року</w:t>
      </w:r>
    </w:p>
    <w:p w:rsidR="002F2A11" w:rsidRPr="002F2A11" w:rsidRDefault="002F2A11" w:rsidP="002F2A11">
      <w:pPr>
        <w:pStyle w:val="a6"/>
        <w:rPr>
          <w:rStyle w:val="3"/>
          <w:rFonts w:eastAsia="Arial Unicode MS"/>
          <w:sz w:val="24"/>
          <w:szCs w:val="24"/>
          <w:lang w:val="uk-UA"/>
        </w:rPr>
      </w:pPr>
    </w:p>
    <w:p w:rsidR="002F2A11" w:rsidRPr="002F2A11" w:rsidRDefault="002F2A11" w:rsidP="002F2A11">
      <w:pPr>
        <w:pStyle w:val="a6"/>
        <w:rPr>
          <w:rStyle w:val="3"/>
          <w:rFonts w:eastAsia="Arial Unicode MS"/>
          <w:sz w:val="24"/>
          <w:szCs w:val="24"/>
          <w:lang w:val="uk-UA"/>
        </w:rPr>
      </w:pPr>
    </w:p>
    <w:p w:rsidR="005153D0" w:rsidRDefault="002F2A11" w:rsidP="005153D0">
      <w:pPr>
        <w:pStyle w:val="a6"/>
        <w:jc w:val="center"/>
        <w:rPr>
          <w:rStyle w:val="3"/>
          <w:rFonts w:eastAsia="Arial Unicode MS"/>
          <w:b/>
          <w:sz w:val="28"/>
          <w:szCs w:val="28"/>
          <w:lang w:val="uk-UA"/>
        </w:rPr>
      </w:pPr>
      <w:r w:rsidRPr="00216AB9">
        <w:rPr>
          <w:rStyle w:val="3"/>
          <w:rFonts w:eastAsia="Arial Unicode MS"/>
          <w:b/>
          <w:sz w:val="28"/>
          <w:szCs w:val="28"/>
          <w:lang w:val="uk-UA"/>
        </w:rPr>
        <w:t xml:space="preserve">План </w:t>
      </w:r>
      <w:r w:rsidR="005153D0">
        <w:rPr>
          <w:rStyle w:val="3"/>
          <w:rFonts w:eastAsia="Arial Unicode MS"/>
          <w:b/>
          <w:sz w:val="28"/>
          <w:szCs w:val="28"/>
          <w:lang w:val="uk-UA"/>
        </w:rPr>
        <w:t>роботи</w:t>
      </w:r>
    </w:p>
    <w:p w:rsidR="002F2A11" w:rsidRDefault="002F2A11" w:rsidP="005153D0">
      <w:pPr>
        <w:pStyle w:val="a6"/>
        <w:jc w:val="center"/>
        <w:rPr>
          <w:rStyle w:val="3"/>
          <w:rFonts w:eastAsia="Arial Unicode MS"/>
          <w:b/>
          <w:sz w:val="28"/>
          <w:szCs w:val="28"/>
          <w:lang w:val="uk-UA"/>
        </w:rPr>
      </w:pPr>
      <w:r w:rsidRPr="00216AB9">
        <w:rPr>
          <w:rStyle w:val="3"/>
          <w:rFonts w:eastAsia="Arial Unicode MS"/>
          <w:b/>
          <w:sz w:val="28"/>
          <w:szCs w:val="28"/>
          <w:lang w:val="uk-UA"/>
        </w:rPr>
        <w:t>комунального закладу «Регіональний ландшафтний парк «Міжрічинський» Чернігівської обласної ради</w:t>
      </w:r>
    </w:p>
    <w:p w:rsidR="005153D0" w:rsidRPr="00216AB9" w:rsidRDefault="005153D0" w:rsidP="005153D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AB9">
        <w:rPr>
          <w:rStyle w:val="3"/>
          <w:rFonts w:eastAsia="Arial Unicode MS"/>
          <w:b/>
          <w:sz w:val="28"/>
          <w:szCs w:val="28"/>
          <w:lang w:val="uk-UA"/>
        </w:rPr>
        <w:t>на вересень</w:t>
      </w:r>
      <w:r>
        <w:rPr>
          <w:rStyle w:val="3"/>
          <w:rFonts w:eastAsia="Arial Unicode MS"/>
          <w:b/>
          <w:sz w:val="28"/>
          <w:szCs w:val="28"/>
          <w:lang w:val="uk-UA"/>
        </w:rPr>
        <w:t>-</w:t>
      </w:r>
      <w:r w:rsidRPr="00216AB9">
        <w:rPr>
          <w:rStyle w:val="3"/>
          <w:rFonts w:eastAsia="Arial Unicode MS"/>
          <w:b/>
          <w:sz w:val="28"/>
          <w:szCs w:val="28"/>
          <w:lang w:val="uk-UA"/>
        </w:rPr>
        <w:t>грудень 2019 р</w:t>
      </w:r>
      <w:r>
        <w:rPr>
          <w:rStyle w:val="3"/>
          <w:rFonts w:eastAsia="Arial Unicode MS"/>
          <w:b/>
          <w:sz w:val="28"/>
          <w:szCs w:val="28"/>
          <w:lang w:val="uk-UA"/>
        </w:rPr>
        <w:t>о</w:t>
      </w:r>
      <w:r w:rsidRPr="00216AB9">
        <w:rPr>
          <w:rStyle w:val="3"/>
          <w:rFonts w:eastAsia="Arial Unicode MS"/>
          <w:b/>
          <w:sz w:val="28"/>
          <w:szCs w:val="28"/>
          <w:lang w:val="uk-UA"/>
        </w:rPr>
        <w:t>к</w:t>
      </w:r>
      <w:r>
        <w:rPr>
          <w:rStyle w:val="3"/>
          <w:rFonts w:eastAsia="Arial Unicode MS"/>
          <w:b/>
          <w:sz w:val="28"/>
          <w:szCs w:val="28"/>
          <w:lang w:val="uk-UA"/>
        </w:rPr>
        <w:t>у</w:t>
      </w:r>
    </w:p>
    <w:p w:rsidR="002F2A11" w:rsidRPr="002F2A11" w:rsidRDefault="002F2A11" w:rsidP="002F2A11">
      <w:pPr>
        <w:pStyle w:val="a6"/>
        <w:rPr>
          <w:rFonts w:ascii="Times New Roman" w:hAnsi="Times New Roman" w:cs="Times New Roman"/>
          <w:lang w:val="uk-UA"/>
        </w:rPr>
      </w:pPr>
    </w:p>
    <w:tbl>
      <w:tblPr>
        <w:tblW w:w="142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5245"/>
        <w:gridCol w:w="4820"/>
        <w:gridCol w:w="1984"/>
        <w:gridCol w:w="1418"/>
        <w:gridCol w:w="14"/>
      </w:tblGrid>
      <w:tr w:rsidR="00E670A5" w:rsidRPr="002F2A11" w:rsidTr="00CA2994">
        <w:trPr>
          <w:gridAfter w:val="1"/>
          <w:wAfter w:w="14" w:type="dxa"/>
          <w:trHeight w:val="9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48636A" w:rsidP="005153D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 пунк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5153D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5153D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 xml:space="preserve">Очікуваний результат виконання </w:t>
            </w:r>
            <w:r w:rsidR="005153D0">
              <w:rPr>
                <w:rFonts w:ascii="Times New Roman" w:hAnsi="Times New Roman" w:cs="Times New Roman"/>
                <w:lang w:val="uk-UA"/>
              </w:rPr>
              <w:t>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5153D0" w:rsidP="005153D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ермін 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5153D0" w:rsidP="005153D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</w:tr>
      <w:tr w:rsidR="00E670A5" w:rsidRPr="002F2A11" w:rsidTr="00CA2994">
        <w:trPr>
          <w:gridAfter w:val="1"/>
          <w:wAfter w:w="14" w:type="dxa"/>
          <w:trHeight w:val="2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1228B6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1228B6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1228B6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1228B6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1228B6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2F2A11" w:rsidRPr="002F2A11" w:rsidTr="00065AB9">
        <w:trPr>
          <w:gridAfter w:val="1"/>
          <w:wAfter w:w="14" w:type="dxa"/>
          <w:trHeight w:val="480"/>
          <w:jc w:val="center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745671" w:rsidP="00216AB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1</w:t>
            </w:r>
            <w:r w:rsidR="002F2A11"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2F2A11" w:rsidRPr="002F2A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та організаційна робота</w:t>
            </w:r>
            <w:r w:rsidR="002F2A11"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2F2A11" w:rsidRPr="002F2A11" w:rsidTr="00065AB9">
        <w:trPr>
          <w:gridAfter w:val="1"/>
          <w:wAfter w:w="14" w:type="dxa"/>
          <w:trHeight w:val="250"/>
          <w:jc w:val="center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216AB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 xml:space="preserve">1.1. </w:t>
            </w:r>
            <w:r w:rsidR="00095E0C">
              <w:rPr>
                <w:rFonts w:ascii="Times New Roman" w:hAnsi="Times New Roman" w:cs="Times New Roman"/>
                <w:b/>
                <w:i/>
                <w:lang w:val="uk-UA"/>
              </w:rPr>
              <w:t>Організаційна робота</w:t>
            </w:r>
          </w:p>
        </w:tc>
      </w:tr>
      <w:tr w:rsidR="00E670A5" w:rsidRPr="002F2A11" w:rsidTr="00CA2994">
        <w:trPr>
          <w:gridAfter w:val="1"/>
          <w:wAfter w:w="14" w:type="dxa"/>
          <w:trHeight w:val="192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424019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095E0C" w:rsidRDefault="001E4236" w:rsidP="005153D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095E0C" w:rsidRPr="00095E0C">
              <w:rPr>
                <w:rFonts w:ascii="Times New Roman" w:hAnsi="Times New Roman"/>
                <w:lang w:val="uk-UA"/>
              </w:rPr>
              <w:t xml:space="preserve">огодження з усіма землевласниками та землекористувачами </w:t>
            </w:r>
            <w:r w:rsidR="00095E0C" w:rsidRPr="00095E0C">
              <w:rPr>
                <w:rFonts w:ascii="Times New Roman" w:eastAsia="Times New Roman" w:hAnsi="Times New Roman"/>
                <w:lang w:val="uk-UA" w:eastAsia="uk-UA"/>
              </w:rPr>
              <w:t xml:space="preserve">Положення про «Регіональний ландшафтний парк  </w:t>
            </w:r>
            <w:r w:rsidR="00095E0C" w:rsidRPr="00095E0C">
              <w:rPr>
                <w:rFonts w:ascii="Times New Roman" w:hAnsi="Times New Roman"/>
                <w:lang w:val="uk-UA"/>
              </w:rPr>
              <w:t>«Міжрічинський»</w:t>
            </w:r>
            <w:r>
              <w:rPr>
                <w:rFonts w:ascii="Times New Roman" w:eastAsia="Times New Roman" w:hAnsi="Times New Roman"/>
                <w:lang w:val="uk-UA" w:eastAsia="uk-UA"/>
              </w:rPr>
              <w:t xml:space="preserve"> та </w:t>
            </w:r>
            <w:r w:rsidR="00095E0C" w:rsidRPr="00095E0C">
              <w:rPr>
                <w:rFonts w:ascii="Times New Roman" w:eastAsia="Times New Roman" w:hAnsi="Times New Roman"/>
                <w:lang w:val="uk-UA" w:eastAsia="uk-UA"/>
              </w:rPr>
              <w:t>П</w:t>
            </w:r>
            <w:r w:rsidR="0022147E">
              <w:rPr>
                <w:rFonts w:ascii="Times New Roman" w:eastAsia="Times New Roman" w:hAnsi="Times New Roman"/>
                <w:lang w:val="uk-UA" w:eastAsia="uk-UA"/>
              </w:rPr>
              <w:t xml:space="preserve">роекту організації території </w:t>
            </w:r>
            <w:bookmarkStart w:id="0" w:name="_GoBack"/>
            <w:bookmarkEnd w:id="0"/>
            <w:r w:rsidR="00095E0C" w:rsidRPr="00095E0C">
              <w:rPr>
                <w:rFonts w:ascii="Times New Roman" w:eastAsia="Times New Roman" w:hAnsi="Times New Roman"/>
                <w:lang w:val="uk-UA" w:eastAsia="uk-UA"/>
              </w:rPr>
              <w:t xml:space="preserve">РЛП </w:t>
            </w:r>
            <w:r w:rsidR="00095E0C" w:rsidRPr="00095E0C">
              <w:rPr>
                <w:rFonts w:ascii="Times New Roman" w:hAnsi="Times New Roman"/>
                <w:lang w:val="uk-UA"/>
              </w:rPr>
              <w:t>«Міжрічинський».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39225D" w:rsidRDefault="001E4236" w:rsidP="005153D0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Забезпечення дотримання вимог чинного законодавства щодо охорони </w:t>
            </w:r>
            <w:r w:rsidR="00E7036D">
              <w:rPr>
                <w:rFonts w:ascii="Times New Roman" w:hAnsi="Times New Roman"/>
                <w:lang w:val="uk-UA"/>
              </w:rPr>
              <w:t xml:space="preserve">території парку, планування та комплексного розвитку території парку, </w:t>
            </w:r>
            <w:r>
              <w:rPr>
                <w:rFonts w:ascii="Times New Roman" w:hAnsi="Times New Roman"/>
                <w:lang w:val="uk-UA"/>
              </w:rPr>
              <w:t>раціонального використання природних ресурсів.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095E0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- грудень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В.о. </w:t>
            </w:r>
            <w:r w:rsidR="00095E0C">
              <w:rPr>
                <w:rFonts w:ascii="Times New Roman" w:hAnsi="Times New Roman" w:cs="Times New Roman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</w:tc>
      </w:tr>
      <w:tr w:rsidR="00E670A5" w:rsidRPr="002F2A11" w:rsidTr="00CA2994">
        <w:trPr>
          <w:gridAfter w:val="1"/>
          <w:wAfter w:w="14" w:type="dxa"/>
          <w:trHeight w:val="21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1.1.2</w:t>
            </w:r>
            <w:r w:rsidR="00B40B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Default="001E4236" w:rsidP="00B05B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3C1D0B">
              <w:rPr>
                <w:rFonts w:ascii="Times New Roman" w:eastAsia="Times New Roman" w:hAnsi="Times New Roman"/>
                <w:color w:val="auto"/>
                <w:lang w:val="uk-UA"/>
              </w:rPr>
              <w:t>Організація р</w:t>
            </w:r>
            <w:r w:rsidR="00B40B29" w:rsidRPr="003C1D0B">
              <w:rPr>
                <w:rFonts w:ascii="Times New Roman" w:eastAsia="Times New Roman" w:hAnsi="Times New Roman"/>
                <w:color w:val="auto"/>
                <w:lang w:val="uk-UA"/>
              </w:rPr>
              <w:t>озроб</w:t>
            </w:r>
            <w:r w:rsidRPr="003C1D0B">
              <w:rPr>
                <w:rFonts w:ascii="Times New Roman" w:eastAsia="Times New Roman" w:hAnsi="Times New Roman"/>
                <w:color w:val="auto"/>
                <w:lang w:val="uk-UA"/>
              </w:rPr>
              <w:t xml:space="preserve">ки та </w:t>
            </w:r>
            <w:r w:rsidR="00B40B29" w:rsidRPr="003C1D0B">
              <w:rPr>
                <w:rFonts w:ascii="Times New Roman" w:eastAsia="Times New Roman" w:hAnsi="Times New Roman"/>
                <w:color w:val="auto"/>
                <w:lang w:val="uk-UA"/>
              </w:rPr>
              <w:t>затверд</w:t>
            </w:r>
            <w:r w:rsidRPr="003C1D0B">
              <w:rPr>
                <w:rFonts w:ascii="Times New Roman" w:eastAsia="Times New Roman" w:hAnsi="Times New Roman"/>
                <w:color w:val="auto"/>
                <w:lang w:val="uk-UA"/>
              </w:rPr>
              <w:t xml:space="preserve">ження </w:t>
            </w:r>
            <w:r w:rsidR="00B40B29" w:rsidRPr="003C1D0B">
              <w:rPr>
                <w:rFonts w:ascii="Times New Roman" w:eastAsia="Times New Roman" w:hAnsi="Times New Roman"/>
                <w:color w:val="auto"/>
                <w:lang w:val="uk-UA"/>
              </w:rPr>
              <w:t>Положення про тендерний комітет к</w:t>
            </w:r>
            <w:r w:rsidR="00B40B29" w:rsidRPr="003C1D0B">
              <w:rPr>
                <w:rFonts w:ascii="Times New Roman" w:hAnsi="Times New Roman"/>
                <w:color w:val="auto"/>
                <w:lang w:val="uk-UA"/>
              </w:rPr>
              <w:t xml:space="preserve">омунального закладу «Регіональний ландшафтний парк </w:t>
            </w:r>
            <w:r w:rsidR="00B40B29" w:rsidRPr="00B40B29">
              <w:rPr>
                <w:rFonts w:ascii="Times New Roman" w:hAnsi="Times New Roman"/>
                <w:lang w:val="uk-UA"/>
              </w:rPr>
              <w:t>«Міжрічинський» Чернігівсь</w:t>
            </w:r>
            <w:r>
              <w:rPr>
                <w:rFonts w:ascii="Times New Roman" w:hAnsi="Times New Roman"/>
                <w:lang w:val="uk-UA"/>
              </w:rPr>
              <w:t>кої обласної ради та затвердження</w:t>
            </w:r>
            <w:r w:rsidR="00B40B29" w:rsidRPr="00B40B29">
              <w:rPr>
                <w:rFonts w:ascii="Times New Roman" w:hAnsi="Times New Roman"/>
                <w:lang w:val="uk-UA"/>
              </w:rPr>
              <w:t xml:space="preserve"> його склад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="00B40B29" w:rsidRPr="00B40B2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Default="00B05B8E" w:rsidP="00840D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EE1F10">
              <w:rPr>
                <w:rFonts w:ascii="Times New Roman" w:hAnsi="Times New Roman" w:cs="Times New Roman"/>
                <w:lang w:val="uk-UA"/>
              </w:rPr>
              <w:t xml:space="preserve">роведення тендерних </w:t>
            </w:r>
            <w:proofErr w:type="spellStart"/>
            <w:r w:rsidR="0014779D">
              <w:rPr>
                <w:rFonts w:ascii="Times New Roman" w:hAnsi="Times New Roman" w:cs="Times New Roman"/>
                <w:lang w:val="uk-UA"/>
              </w:rPr>
              <w:t>закупівель</w:t>
            </w:r>
            <w:proofErr w:type="spellEnd"/>
            <w:r w:rsidR="00840D71">
              <w:rPr>
                <w:rFonts w:ascii="Times New Roman" w:hAnsi="Times New Roman" w:cs="Times New Roman"/>
                <w:lang w:val="uk-UA"/>
              </w:rPr>
              <w:t xml:space="preserve"> відповідно до вимог чинного законодавства.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Default="00B40B29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- 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В.о. д</w:t>
            </w:r>
            <w:r w:rsidR="00B40B29">
              <w:rPr>
                <w:rFonts w:ascii="Times New Roman" w:hAnsi="Times New Roman" w:cs="Times New Roman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B40B29">
              <w:rPr>
                <w:rFonts w:ascii="Times New Roman" w:hAnsi="Times New Roman" w:cs="Times New Roman"/>
                <w:lang w:val="uk-UA"/>
              </w:rPr>
              <w:t>, головний бухгалтер</w:t>
            </w:r>
          </w:p>
        </w:tc>
      </w:tr>
      <w:tr w:rsidR="00E670A5" w:rsidRPr="002F2A11" w:rsidTr="00CA2994">
        <w:trPr>
          <w:gridAfter w:val="1"/>
          <w:wAfter w:w="14" w:type="dxa"/>
          <w:trHeight w:val="120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D6031E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1.1.</w:t>
            </w:r>
            <w:r w:rsidR="001E4236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D6031E" w:rsidP="00E8495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1E4236">
              <w:rPr>
                <w:rFonts w:ascii="Times New Roman" w:hAnsi="Times New Roman"/>
                <w:lang w:val="uk-UA"/>
              </w:rPr>
              <w:t>редставлення інтересів</w:t>
            </w:r>
            <w:r w:rsidR="003D1307">
              <w:rPr>
                <w:rFonts w:ascii="Times New Roman" w:hAnsi="Times New Roman"/>
                <w:lang w:val="uk-UA"/>
              </w:rPr>
              <w:t xml:space="preserve"> КЗ</w:t>
            </w:r>
            <w:r w:rsidRPr="00D6031E">
              <w:rPr>
                <w:rFonts w:ascii="Times New Roman" w:hAnsi="Times New Roman"/>
                <w:lang w:val="uk-UA"/>
              </w:rPr>
              <w:t xml:space="preserve"> </w:t>
            </w:r>
            <w:r w:rsidR="003D1307">
              <w:rPr>
                <w:rFonts w:ascii="Times New Roman" w:hAnsi="Times New Roman"/>
                <w:lang w:val="uk-UA"/>
              </w:rPr>
              <w:t>«</w:t>
            </w:r>
            <w:r w:rsidRPr="00D6031E">
              <w:rPr>
                <w:rFonts w:ascii="Times New Roman" w:eastAsia="Times New Roman" w:hAnsi="Times New Roman"/>
                <w:lang w:val="uk-UA" w:eastAsia="uk-UA"/>
              </w:rPr>
              <w:t xml:space="preserve">РЛП </w:t>
            </w:r>
            <w:r w:rsidRPr="00D6031E">
              <w:rPr>
                <w:rFonts w:ascii="Times New Roman" w:hAnsi="Times New Roman"/>
                <w:lang w:val="uk-UA"/>
              </w:rPr>
              <w:t>«Міжрічинський» в Департаменті екології та природних  ресурсів Чернігівської ОДА, в Чернігівській обласній державній адміністрації,  Чернігівській обласній раді та інших державних установах і організаціях, громадських об’єднаннях.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840D71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</w:t>
            </w:r>
            <w:r w:rsidR="00961699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 xml:space="preserve">ечення взаємодії </w:t>
            </w:r>
            <w:r w:rsidR="00840D71">
              <w:rPr>
                <w:rFonts w:ascii="Times New Roman" w:hAnsi="Times New Roman" w:cs="Times New Roman"/>
                <w:lang w:val="uk-UA"/>
              </w:rPr>
              <w:t>КЗ «РЛП «Міжрічинський»</w:t>
            </w:r>
            <w:r w:rsidR="00964246">
              <w:rPr>
                <w:rFonts w:ascii="Times New Roman" w:hAnsi="Times New Roman" w:cs="Times New Roman"/>
                <w:lang w:val="uk-UA"/>
              </w:rPr>
              <w:t xml:space="preserve"> з органами державної влади та місцевого самоврядування, установами та організаціями.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4779D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D6031E">
              <w:rPr>
                <w:rFonts w:ascii="Times New Roman" w:hAnsi="Times New Roman" w:cs="Times New Roman"/>
                <w:lang w:val="uk-UA"/>
              </w:rPr>
              <w:t>остійно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В.о. д</w:t>
            </w:r>
            <w:r w:rsidR="00D6031E">
              <w:rPr>
                <w:rFonts w:ascii="Times New Roman" w:hAnsi="Times New Roman" w:cs="Times New Roman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D6031E">
              <w:rPr>
                <w:rFonts w:ascii="Times New Roman" w:hAnsi="Times New Roman" w:cs="Times New Roman"/>
                <w:lang w:val="uk-UA"/>
              </w:rPr>
              <w:t>, головний бухгалтер</w:t>
            </w:r>
          </w:p>
        </w:tc>
      </w:tr>
      <w:tr w:rsidR="00E670A5" w:rsidRPr="002F2A11" w:rsidTr="00CA2994">
        <w:trPr>
          <w:trHeight w:val="9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F7CB7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</w:t>
            </w:r>
            <w:r w:rsidR="001E4236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D6031E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Підготовка наказів</w:t>
            </w:r>
            <w:r w:rsidR="00E84954">
              <w:rPr>
                <w:rFonts w:ascii="Times New Roman" w:hAnsi="Times New Roman" w:cs="Times New Roman"/>
                <w:lang w:val="uk-UA"/>
              </w:rPr>
              <w:t xml:space="preserve"> з організації діяльності</w:t>
            </w:r>
            <w:r w:rsidR="0048636A">
              <w:rPr>
                <w:rFonts w:ascii="Times New Roman" w:hAnsi="Times New Roman" w:cs="Times New Roman"/>
                <w:lang w:val="uk-UA"/>
              </w:rPr>
              <w:t xml:space="preserve"> від</w:t>
            </w:r>
            <w:r w:rsidRPr="002F2A11">
              <w:rPr>
                <w:rFonts w:ascii="Times New Roman" w:hAnsi="Times New Roman" w:cs="Times New Roman"/>
                <w:lang w:val="uk-UA"/>
              </w:rPr>
              <w:t>повід</w:t>
            </w:r>
            <w:r w:rsidR="00E84954">
              <w:rPr>
                <w:rFonts w:ascii="Times New Roman" w:hAnsi="Times New Roman" w:cs="Times New Roman"/>
                <w:lang w:val="uk-UA"/>
              </w:rPr>
              <w:t>но</w:t>
            </w:r>
            <w:r w:rsidR="0048636A">
              <w:rPr>
                <w:rFonts w:ascii="Times New Roman" w:hAnsi="Times New Roman" w:cs="Times New Roman"/>
                <w:lang w:val="uk-UA"/>
              </w:rPr>
              <w:t xml:space="preserve"> до вимог чинного законодав</w:t>
            </w:r>
            <w:r w:rsidRPr="002F2A11">
              <w:rPr>
                <w:rFonts w:ascii="Times New Roman" w:hAnsi="Times New Roman" w:cs="Times New Roman"/>
                <w:lang w:val="uk-UA"/>
              </w:rPr>
              <w:t>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4779D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Впорядкування роботи КЗ</w:t>
            </w:r>
            <w:r w:rsidR="00732C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32C7B">
              <w:rPr>
                <w:rFonts w:ascii="Times New Roman" w:hAnsi="Times New Roman"/>
                <w:lang w:val="uk-UA"/>
              </w:rPr>
              <w:t>«</w:t>
            </w:r>
            <w:r w:rsidR="00732C7B" w:rsidRPr="00D6031E">
              <w:rPr>
                <w:rFonts w:ascii="Times New Roman" w:eastAsia="Times New Roman" w:hAnsi="Times New Roman"/>
                <w:lang w:val="uk-UA" w:eastAsia="uk-UA"/>
              </w:rPr>
              <w:t xml:space="preserve">РЛП </w:t>
            </w:r>
            <w:r w:rsidR="00732C7B" w:rsidRPr="00D6031E">
              <w:rPr>
                <w:rFonts w:ascii="Times New Roman" w:hAnsi="Times New Roman"/>
                <w:lang w:val="uk-UA"/>
              </w:rPr>
              <w:t>«Міжрічинський»</w:t>
            </w:r>
            <w:r w:rsidR="00732C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4779D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D6031E">
              <w:rPr>
                <w:rFonts w:ascii="Times New Roman" w:hAnsi="Times New Roman" w:cs="Times New Roman"/>
                <w:lang w:val="uk-UA"/>
              </w:rPr>
              <w:t>остійно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  <w:r w:rsidR="00D6031E">
              <w:rPr>
                <w:rFonts w:ascii="Times New Roman" w:hAnsi="Times New Roman" w:cs="Times New Roman"/>
                <w:lang w:val="uk-UA"/>
              </w:rPr>
              <w:t>, головний бухгалтер</w:t>
            </w:r>
          </w:p>
        </w:tc>
      </w:tr>
      <w:tr w:rsidR="00E670A5" w:rsidRPr="002F2A11" w:rsidTr="00CA2994">
        <w:trPr>
          <w:trHeight w:val="9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F7CB7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</w:t>
            </w:r>
            <w:r w:rsidR="001E4236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964246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Організація роботи щодо </w:t>
            </w:r>
            <w:r w:rsidR="00732C7B">
              <w:rPr>
                <w:rFonts w:ascii="Times New Roman" w:hAnsi="Times New Roman" w:cs="Times New Roman"/>
                <w:lang w:val="uk-UA"/>
              </w:rPr>
              <w:t>залучення</w:t>
            </w:r>
            <w:r w:rsidR="00EF7CB7" w:rsidRPr="002F2A11">
              <w:rPr>
                <w:rFonts w:ascii="Times New Roman" w:hAnsi="Times New Roman" w:cs="Times New Roman"/>
                <w:lang w:val="uk-UA"/>
              </w:rPr>
              <w:t xml:space="preserve"> грантових проект</w:t>
            </w:r>
            <w:r w:rsidR="003D1307">
              <w:rPr>
                <w:rFonts w:ascii="Times New Roman" w:hAnsi="Times New Roman" w:cs="Times New Roman"/>
                <w:lang w:val="uk-UA"/>
              </w:rPr>
              <w:t>ів природоохо</w:t>
            </w:r>
            <w:r w:rsidR="0048636A">
              <w:rPr>
                <w:rFonts w:ascii="Times New Roman" w:hAnsi="Times New Roman" w:cs="Times New Roman"/>
                <w:lang w:val="uk-UA"/>
              </w:rPr>
              <w:t>ронної та еколого-</w:t>
            </w:r>
            <w:r w:rsidR="00EF7CB7" w:rsidRPr="002F2A11">
              <w:rPr>
                <w:rFonts w:ascii="Times New Roman" w:hAnsi="Times New Roman" w:cs="Times New Roman"/>
                <w:lang w:val="uk-UA"/>
              </w:rPr>
              <w:t>освітньої тематики</w:t>
            </w:r>
            <w:r w:rsidR="00732C7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964246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EF7CB7" w:rsidRPr="002F2A11">
              <w:rPr>
                <w:rFonts w:ascii="Times New Roman" w:hAnsi="Times New Roman" w:cs="Times New Roman"/>
                <w:lang w:val="uk-UA"/>
              </w:rPr>
              <w:t>тримання додаткових коштів на розвиток РЛП</w:t>
            </w:r>
            <w:r w:rsidR="00732C7B" w:rsidRPr="00D6031E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="00732C7B" w:rsidRPr="00D6031E">
              <w:rPr>
                <w:rFonts w:ascii="Times New Roman" w:hAnsi="Times New Roman"/>
                <w:lang w:val="uk-UA"/>
              </w:rPr>
              <w:t>«Міжрічинський»</w:t>
            </w:r>
            <w:r w:rsidR="00732C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C40D5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- грудень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  <w:r w:rsidR="00EF7CB7">
              <w:rPr>
                <w:rFonts w:ascii="Times New Roman" w:hAnsi="Times New Roman" w:cs="Times New Roman"/>
                <w:lang w:val="uk-UA"/>
              </w:rPr>
              <w:t>, головний бухгалтер</w:t>
            </w:r>
          </w:p>
        </w:tc>
      </w:tr>
      <w:tr w:rsidR="002F2A11" w:rsidRPr="002F2A11" w:rsidTr="00065AB9">
        <w:trPr>
          <w:gridAfter w:val="1"/>
          <w:wAfter w:w="14" w:type="dxa"/>
          <w:trHeight w:val="494"/>
          <w:jc w:val="center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5153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2. </w:t>
            </w:r>
            <w:r w:rsidR="00216A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Наукова робота</w:t>
            </w:r>
          </w:p>
        </w:tc>
      </w:tr>
      <w:tr w:rsidR="00216AB9" w:rsidRPr="002F2A11" w:rsidTr="00065AB9">
        <w:trPr>
          <w:gridAfter w:val="1"/>
          <w:wAfter w:w="14" w:type="dxa"/>
          <w:trHeight w:val="254"/>
          <w:jc w:val="center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AB9" w:rsidRPr="002F2A11" w:rsidRDefault="00216AB9" w:rsidP="0031101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 xml:space="preserve">2.1. </w:t>
            </w:r>
            <w:r w:rsidR="00311019">
              <w:rPr>
                <w:rFonts w:ascii="Times New Roman" w:hAnsi="Times New Roman" w:cs="Times New Roman"/>
                <w:b/>
                <w:i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наукової роботи</w:t>
            </w:r>
          </w:p>
        </w:tc>
      </w:tr>
      <w:tr w:rsidR="00E670A5" w:rsidRPr="002F2A11" w:rsidTr="00CA2994">
        <w:trPr>
          <w:trHeight w:val="14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EF7CB7" w:rsidRDefault="00EF7CB7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Підбір та підготовка </w:t>
            </w:r>
            <w:r w:rsidRPr="00EF7CB7">
              <w:rPr>
                <w:rFonts w:ascii="Times New Roman" w:hAnsi="Times New Roman"/>
                <w:lang w:val="uk-UA"/>
              </w:rPr>
              <w:t xml:space="preserve">персонального складу Науково-технічної ради </w:t>
            </w:r>
            <w:r w:rsidR="00687BFF">
              <w:rPr>
                <w:rFonts w:ascii="Times New Roman" w:hAnsi="Times New Roman"/>
                <w:lang w:val="uk-UA"/>
              </w:rPr>
              <w:t>Регіонального ландшафтного</w:t>
            </w:r>
            <w:r w:rsidRPr="00EF7CB7">
              <w:rPr>
                <w:rFonts w:ascii="Times New Roman" w:hAnsi="Times New Roman"/>
                <w:lang w:val="uk-UA"/>
              </w:rPr>
              <w:t xml:space="preserve"> парк</w:t>
            </w:r>
            <w:r w:rsidR="00687BFF">
              <w:rPr>
                <w:rFonts w:ascii="Times New Roman" w:hAnsi="Times New Roman"/>
                <w:lang w:val="uk-UA"/>
              </w:rPr>
              <w:t>у</w:t>
            </w:r>
            <w:r w:rsidRPr="00EF7CB7">
              <w:rPr>
                <w:rFonts w:ascii="Times New Roman" w:hAnsi="Times New Roman"/>
                <w:lang w:val="uk-UA"/>
              </w:rPr>
              <w:t xml:space="preserve"> «Міжрічинський» та розроб</w:t>
            </w:r>
            <w:r w:rsidR="00687BFF">
              <w:rPr>
                <w:rFonts w:ascii="Times New Roman" w:hAnsi="Times New Roman"/>
                <w:lang w:val="uk-UA"/>
              </w:rPr>
              <w:t>ка</w:t>
            </w:r>
            <w:r w:rsidRPr="00EF7CB7">
              <w:rPr>
                <w:rFonts w:ascii="Times New Roman" w:hAnsi="Times New Roman"/>
                <w:lang w:val="uk-UA"/>
              </w:rPr>
              <w:t xml:space="preserve"> проект</w:t>
            </w:r>
            <w:r w:rsidR="008B7294">
              <w:rPr>
                <w:rFonts w:ascii="Times New Roman" w:hAnsi="Times New Roman"/>
                <w:lang w:val="uk-UA"/>
              </w:rPr>
              <w:t>у</w:t>
            </w:r>
            <w:r w:rsidRPr="00EF7CB7">
              <w:rPr>
                <w:rFonts w:ascii="Times New Roman" w:hAnsi="Times New Roman"/>
                <w:lang w:val="uk-UA"/>
              </w:rPr>
              <w:t xml:space="preserve"> Положення про </w:t>
            </w:r>
            <w:r>
              <w:rPr>
                <w:rFonts w:ascii="Times New Roman" w:hAnsi="Times New Roman"/>
                <w:lang w:val="uk-UA"/>
              </w:rPr>
              <w:t>НТР</w:t>
            </w:r>
            <w:r w:rsidRPr="00EF7CB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687BFF" w:rsidRDefault="00687BFF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687BFF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 w:rsidR="00216AB9">
              <w:rPr>
                <w:rFonts w:ascii="Times New Roman" w:hAnsi="Times New Roman" w:cs="Times New Roman"/>
                <w:lang w:val="uk-UA"/>
              </w:rPr>
              <w:t xml:space="preserve">комплексного підходу до </w:t>
            </w:r>
            <w:r w:rsidR="00216AB9" w:rsidRPr="00216AB9">
              <w:rPr>
                <w:rFonts w:ascii="Times New Roman" w:hAnsi="Times New Roman" w:cs="Times New Roman"/>
                <w:lang w:val="uk-UA"/>
              </w:rPr>
              <w:t>вивчення природних процесів</w:t>
            </w:r>
            <w:r w:rsidR="00216AB9">
              <w:rPr>
                <w:rFonts w:ascii="Times New Roman" w:hAnsi="Times New Roman" w:cs="Times New Roman"/>
                <w:lang w:val="uk-UA"/>
              </w:rPr>
              <w:t xml:space="preserve"> на території парку</w:t>
            </w:r>
            <w:r w:rsidR="00216AB9" w:rsidRPr="00216AB9">
              <w:rPr>
                <w:rFonts w:ascii="Times New Roman" w:hAnsi="Times New Roman" w:cs="Times New Roman"/>
                <w:lang w:val="uk-UA"/>
              </w:rPr>
              <w:t>, постійного спостереження за їх змін</w:t>
            </w:r>
            <w:r w:rsidR="00216AB9">
              <w:rPr>
                <w:rFonts w:ascii="Times New Roman" w:hAnsi="Times New Roman" w:cs="Times New Roman"/>
                <w:lang w:val="uk-UA"/>
              </w:rPr>
              <w:t>ами, екологічного прогнозування</w:t>
            </w:r>
            <w:r w:rsidR="00E84954">
              <w:rPr>
                <w:rFonts w:ascii="Times New Roman" w:hAnsi="Times New Roman" w:cs="Times New Roman"/>
                <w:lang w:val="uk-UA"/>
              </w:rPr>
              <w:t>.</w:t>
            </w:r>
            <w:r w:rsidR="00216AB9" w:rsidRPr="00216AB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32467A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- жовтень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</w:tr>
      <w:tr w:rsidR="00E670A5" w:rsidRPr="002F2A11" w:rsidTr="00CA2994">
        <w:trPr>
          <w:trHeight w:val="14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94" w:rsidRPr="002F2A11" w:rsidRDefault="008B7294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94" w:rsidRDefault="008B7294" w:rsidP="00E84954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Укладанн</w:t>
            </w:r>
            <w:r w:rsidR="00EA624C">
              <w:rPr>
                <w:rFonts w:ascii="Times New Roman" w:hAnsi="Times New Roman" w:cs="Times New Roman"/>
                <w:lang w:val="uk-UA"/>
              </w:rPr>
              <w:t>я угод з науковими органі</w:t>
            </w:r>
            <w:r w:rsidRPr="002F2A11">
              <w:rPr>
                <w:rFonts w:ascii="Times New Roman" w:hAnsi="Times New Roman" w:cs="Times New Roman"/>
                <w:lang w:val="uk-UA"/>
              </w:rPr>
              <w:t>за</w:t>
            </w:r>
            <w:r w:rsidR="00EA624C">
              <w:rPr>
                <w:rFonts w:ascii="Times New Roman" w:hAnsi="Times New Roman" w:cs="Times New Roman"/>
                <w:lang w:val="uk-UA"/>
              </w:rPr>
              <w:t>ціями та установами щодо співро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бітництва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94" w:rsidRPr="002F2A11" w:rsidRDefault="00216AB9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Забезпечення співпраці з науковими установами, </w:t>
            </w:r>
            <w:r w:rsidRPr="00216AB9">
              <w:rPr>
                <w:rFonts w:ascii="Times New Roman" w:hAnsi="Times New Roman" w:cs="Times New Roman"/>
                <w:lang w:val="uk-UA"/>
              </w:rPr>
              <w:t xml:space="preserve">розробки наукових основ охорони, відтворення та використання природних ресурсів та найбільш цінних об'єктів </w:t>
            </w:r>
            <w:r w:rsidRPr="00687BFF">
              <w:rPr>
                <w:rFonts w:ascii="Times New Roman" w:hAnsi="Times New Roman" w:cs="Times New Roman"/>
                <w:lang w:val="uk-UA"/>
              </w:rPr>
              <w:t>розроблення наукових рекомендацій (програм, планів дій) щодо збереження і відтворення рідкісних </w:t>
            </w:r>
            <w:r>
              <w:rPr>
                <w:rFonts w:ascii="Times New Roman" w:hAnsi="Times New Roman" w:cs="Times New Roman"/>
                <w:lang w:val="uk-UA"/>
              </w:rPr>
              <w:t>видів флори та фауни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94" w:rsidRDefault="00C40D5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8B7294">
              <w:rPr>
                <w:rFonts w:ascii="Times New Roman" w:hAnsi="Times New Roman" w:cs="Times New Roman"/>
                <w:lang w:val="uk-UA"/>
              </w:rPr>
              <w:t>остійно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94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  <w:r w:rsidR="008B7294">
              <w:rPr>
                <w:rFonts w:ascii="Times New Roman" w:hAnsi="Times New Roman" w:cs="Times New Roman"/>
                <w:lang w:val="uk-UA"/>
              </w:rPr>
              <w:t>,</w:t>
            </w:r>
            <w:r w:rsidR="008B7294" w:rsidRPr="002F2A11">
              <w:rPr>
                <w:rFonts w:ascii="Times New Roman" w:hAnsi="Times New Roman" w:cs="Times New Roman"/>
                <w:lang w:val="uk-UA"/>
              </w:rPr>
              <w:t xml:space="preserve">  науковці (за згодою)</w:t>
            </w:r>
          </w:p>
        </w:tc>
      </w:tr>
      <w:tr w:rsidR="002F2A11" w:rsidRPr="002F2A11" w:rsidTr="00065AB9">
        <w:trPr>
          <w:gridAfter w:val="1"/>
          <w:wAfter w:w="14" w:type="dxa"/>
          <w:trHeight w:val="331"/>
          <w:jc w:val="center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31101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>2.</w:t>
            </w:r>
            <w:r w:rsidR="00311019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>.</w:t>
            </w:r>
            <w:r w:rsidR="00311019">
              <w:rPr>
                <w:rFonts w:ascii="Times New Roman" w:hAnsi="Times New Roman" w:cs="Times New Roman"/>
                <w:b/>
                <w:i/>
                <w:lang w:val="uk-UA"/>
              </w:rPr>
              <w:t> </w:t>
            </w: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>3аходи щодо виявлення та припинення порушень природоохоронного законодавства</w:t>
            </w:r>
          </w:p>
        </w:tc>
      </w:tr>
      <w:tr w:rsidR="00E670A5" w:rsidRPr="002F2A11" w:rsidTr="00CA2994">
        <w:trPr>
          <w:trHeight w:val="12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39225D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2.</w:t>
            </w:r>
            <w:r w:rsidR="0039225D">
              <w:rPr>
                <w:rFonts w:ascii="Times New Roman" w:hAnsi="Times New Roman" w:cs="Times New Roman"/>
                <w:lang w:val="uk-UA"/>
              </w:rPr>
              <w:t>2</w:t>
            </w:r>
            <w:r w:rsidRPr="002F2A11">
              <w:rPr>
                <w:rFonts w:ascii="Times New Roman" w:hAnsi="Times New Roman" w:cs="Times New Roman"/>
                <w:lang w:val="uk-UA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3F7ECC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Вст</w:t>
            </w:r>
            <w:r w:rsidR="0048636A">
              <w:rPr>
                <w:rFonts w:ascii="Times New Roman" w:hAnsi="Times New Roman" w:cs="Times New Roman"/>
                <w:lang w:val="uk-UA"/>
              </w:rPr>
              <w:t>ановлення інформаційних природо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охоронних та попереджувальних знаків </w:t>
            </w:r>
            <w:r w:rsidR="00E84954">
              <w:rPr>
                <w:rFonts w:ascii="Times New Roman" w:hAnsi="Times New Roman" w:cs="Times New Roman"/>
                <w:lang w:val="uk-UA"/>
              </w:rPr>
              <w:t>на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території РЛП</w:t>
            </w:r>
            <w:r w:rsidR="00E84954">
              <w:rPr>
                <w:rFonts w:ascii="Times New Roman" w:hAnsi="Times New Roman" w:cs="Times New Roman"/>
                <w:lang w:val="uk-UA"/>
              </w:rPr>
              <w:t xml:space="preserve"> «Міжрічинський»</w:t>
            </w:r>
            <w:r w:rsidRPr="002F2A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16AB9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Забезпечення охорони парку </w:t>
            </w:r>
            <w:r w:rsidR="00DB2C90">
              <w:rPr>
                <w:rFonts w:ascii="Times New Roman" w:hAnsi="Times New Roman" w:cs="Times New Roman"/>
                <w:lang w:val="uk-UA"/>
              </w:rPr>
              <w:t xml:space="preserve">та інформування </w:t>
            </w:r>
            <w:r w:rsidR="00E84954">
              <w:rPr>
                <w:rFonts w:ascii="Times New Roman" w:hAnsi="Times New Roman" w:cs="Times New Roman"/>
                <w:lang w:val="uk-UA"/>
              </w:rPr>
              <w:t xml:space="preserve">місцевого </w:t>
            </w:r>
            <w:r w:rsidR="00DB2C90">
              <w:rPr>
                <w:rFonts w:ascii="Times New Roman" w:hAnsi="Times New Roman" w:cs="Times New Roman"/>
                <w:lang w:val="uk-UA"/>
              </w:rPr>
              <w:t>населення</w:t>
            </w:r>
            <w:r w:rsidR="00E84954">
              <w:rPr>
                <w:rFonts w:ascii="Times New Roman" w:hAnsi="Times New Roman" w:cs="Times New Roman"/>
                <w:lang w:val="uk-UA"/>
              </w:rPr>
              <w:t xml:space="preserve"> і відвідувачів.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414563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Л</w:t>
            </w:r>
            <w:r w:rsidR="00961699" w:rsidRPr="00043FD9">
              <w:rPr>
                <w:rFonts w:ascii="Times New Roman" w:hAnsi="Times New Roman" w:cs="Times New Roman"/>
                <w:color w:val="auto"/>
                <w:lang w:val="uk-UA"/>
              </w:rPr>
              <w:t>истопад - грудень</w:t>
            </w:r>
            <w:r w:rsidR="003F7ECC" w:rsidRPr="00043FD9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CC4ADC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  <w:r w:rsidR="0051285B">
              <w:rPr>
                <w:rFonts w:ascii="Times New Roman" w:hAnsi="Times New Roman" w:cs="Times New Roman"/>
                <w:lang w:val="uk-UA"/>
              </w:rPr>
              <w:t>,</w:t>
            </w:r>
            <w:r w:rsidR="003F7ECC" w:rsidRPr="002F2A11">
              <w:rPr>
                <w:rFonts w:ascii="Times New Roman" w:hAnsi="Times New Roman" w:cs="Times New Roman"/>
                <w:lang w:val="uk-UA"/>
              </w:rPr>
              <w:t>/ студенти,</w:t>
            </w:r>
            <w:r w:rsidR="00CC4AD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F7ECC" w:rsidRPr="002F2A11">
              <w:rPr>
                <w:rFonts w:ascii="Times New Roman" w:hAnsi="Times New Roman" w:cs="Times New Roman"/>
                <w:lang w:val="uk-UA"/>
              </w:rPr>
              <w:t>волонтери</w:t>
            </w:r>
          </w:p>
        </w:tc>
      </w:tr>
      <w:tr w:rsidR="00E670A5" w:rsidRPr="002F2A11" w:rsidTr="00CA2994">
        <w:trPr>
          <w:trHeight w:val="12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ECC" w:rsidRPr="002F2A11" w:rsidRDefault="003F7EC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ECC" w:rsidRPr="002F2A11" w:rsidRDefault="003F7ECC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Проведення природоохоронних рейдів та заходів щодо дотримання вимог природоохоронного законодавства на території РЛП</w:t>
            </w:r>
            <w:r w:rsidR="0039225D">
              <w:rPr>
                <w:rFonts w:ascii="Times New Roman" w:hAnsi="Times New Roman" w:cs="Times New Roman"/>
                <w:lang w:val="uk-UA"/>
              </w:rPr>
              <w:t xml:space="preserve"> «Міжрічинський».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ECC" w:rsidRPr="002F2A11" w:rsidRDefault="00EA624C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дотримання природоохоронного законодавства на території парку</w:t>
            </w:r>
            <w:r w:rsidR="00E8495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ECC" w:rsidRPr="002F2A11" w:rsidRDefault="00D048EB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ECC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 xml:space="preserve">В.о. директора </w:t>
            </w:r>
            <w:r w:rsidR="003F7ECC" w:rsidRPr="002F2A11">
              <w:rPr>
                <w:rFonts w:ascii="Times New Roman" w:hAnsi="Times New Roman" w:cs="Times New Roman"/>
                <w:lang w:val="uk-UA"/>
              </w:rPr>
              <w:t xml:space="preserve">спільно з </w:t>
            </w:r>
            <w:r w:rsidR="0051285B">
              <w:rPr>
                <w:rFonts w:ascii="Times New Roman" w:hAnsi="Times New Roman" w:cs="Times New Roman"/>
                <w:lang w:val="uk-UA"/>
              </w:rPr>
              <w:t>працівниками служби охорони</w:t>
            </w:r>
          </w:p>
        </w:tc>
      </w:tr>
      <w:tr w:rsidR="002F2A11" w:rsidRPr="002F2A11" w:rsidTr="00065AB9">
        <w:trPr>
          <w:gridAfter w:val="1"/>
          <w:wAfter w:w="14" w:type="dxa"/>
          <w:trHeight w:val="336"/>
          <w:jc w:val="center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0924CA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>2.</w:t>
            </w:r>
            <w:r w:rsidR="000924CA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>. Роз'яснювальна та попереджувальна робота</w:t>
            </w:r>
          </w:p>
        </w:tc>
      </w:tr>
      <w:tr w:rsidR="00E670A5" w:rsidRPr="002F2A11" w:rsidTr="00CA2994">
        <w:trPr>
          <w:trHeight w:val="25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39225D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Співпраця з</w:t>
            </w:r>
            <w:r w:rsidR="00E84954">
              <w:rPr>
                <w:rFonts w:ascii="Times New Roman" w:hAnsi="Times New Roman" w:cs="Times New Roman"/>
                <w:lang w:val="uk-UA"/>
              </w:rPr>
              <w:t>і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ЗМІ з питань висвітлення діяльності РЛП «</w:t>
            </w:r>
            <w:r w:rsidR="00B40B29">
              <w:rPr>
                <w:rFonts w:ascii="Times New Roman" w:hAnsi="Times New Roman" w:cs="Times New Roman"/>
                <w:lang w:val="uk-UA"/>
              </w:rPr>
              <w:t>Міжрічинський</w:t>
            </w:r>
            <w:r w:rsidRPr="002F2A11">
              <w:rPr>
                <w:rFonts w:ascii="Times New Roman" w:hAnsi="Times New Roman" w:cs="Times New Roman"/>
                <w:lang w:val="uk-UA"/>
              </w:rPr>
              <w:t>»</w:t>
            </w:r>
            <w:r w:rsidR="00B40B29">
              <w:rPr>
                <w:rFonts w:ascii="Times New Roman" w:hAnsi="Times New Roman" w:cs="Times New Roman"/>
                <w:lang w:val="uk-UA"/>
              </w:rPr>
              <w:t>,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84954">
              <w:rPr>
                <w:rFonts w:ascii="Times New Roman" w:hAnsi="Times New Roman" w:cs="Times New Roman"/>
                <w:lang w:val="uk-UA"/>
              </w:rPr>
              <w:t>розміщення статей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84954">
              <w:rPr>
                <w:rFonts w:ascii="Times New Roman" w:hAnsi="Times New Roman" w:cs="Times New Roman"/>
                <w:lang w:val="uk-UA"/>
              </w:rPr>
              <w:t xml:space="preserve">відповідної тематики 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в </w:t>
            </w:r>
            <w:r w:rsidR="00E84954">
              <w:rPr>
                <w:rFonts w:ascii="Times New Roman" w:hAnsi="Times New Roman" w:cs="Times New Roman"/>
                <w:lang w:val="uk-UA"/>
              </w:rPr>
              <w:t>регіональних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друкованих та інтернет-виданнях. Виготовлення інформаційних матеріалів та буклетів з метою роз'</w:t>
            </w:r>
            <w:r w:rsidR="004B7013">
              <w:rPr>
                <w:rFonts w:ascii="Times New Roman" w:hAnsi="Times New Roman" w:cs="Times New Roman"/>
                <w:lang w:val="uk-UA"/>
              </w:rPr>
              <w:t>яснення правил поведінки на при</w:t>
            </w:r>
            <w:r w:rsidRPr="002F2A11">
              <w:rPr>
                <w:rFonts w:ascii="Times New Roman" w:hAnsi="Times New Roman" w:cs="Times New Roman"/>
                <w:lang w:val="uk-UA"/>
              </w:rPr>
              <w:t>ро</w:t>
            </w:r>
            <w:r w:rsidR="004B7013">
              <w:rPr>
                <w:rFonts w:ascii="Times New Roman" w:hAnsi="Times New Roman" w:cs="Times New Roman"/>
                <w:lang w:val="uk-UA"/>
              </w:rPr>
              <w:t>дно-заповідних територіях</w:t>
            </w:r>
            <w:r w:rsidR="003922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 xml:space="preserve">Підвищення </w:t>
            </w:r>
            <w:r w:rsidR="004B7013">
              <w:rPr>
                <w:rFonts w:ascii="Times New Roman" w:hAnsi="Times New Roman" w:cs="Times New Roman"/>
                <w:lang w:val="uk-UA"/>
              </w:rPr>
              <w:t>по</w:t>
            </w:r>
            <w:r w:rsidRPr="002F2A11">
              <w:rPr>
                <w:rFonts w:ascii="Times New Roman" w:hAnsi="Times New Roman" w:cs="Times New Roman"/>
                <w:lang w:val="uk-UA"/>
              </w:rPr>
              <w:t>інформ</w:t>
            </w:r>
            <w:r w:rsidR="004B7013">
              <w:rPr>
                <w:rFonts w:ascii="Times New Roman" w:hAnsi="Times New Roman" w:cs="Times New Roman"/>
                <w:lang w:val="uk-UA"/>
              </w:rPr>
              <w:t>ованості населення з приводу до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тримання правил поведінки в лісі </w:t>
            </w:r>
            <w:r w:rsidR="004B7013">
              <w:rPr>
                <w:rFonts w:ascii="Times New Roman" w:hAnsi="Times New Roman" w:cs="Times New Roman"/>
                <w:lang w:val="uk-UA"/>
              </w:rPr>
              <w:t>та на воді</w:t>
            </w:r>
            <w:r w:rsidRPr="002F2A1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F2A11" w:rsidRPr="002F2A11" w:rsidRDefault="002F2A11" w:rsidP="00E84954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B40B29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Ж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lang w:val="uk-UA"/>
              </w:rPr>
              <w:t xml:space="preserve"> - листопад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</w:tr>
      <w:tr w:rsidR="00E670A5" w:rsidRPr="002F2A11" w:rsidTr="00CA2994">
        <w:trPr>
          <w:trHeight w:val="168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Pr="002F2A11" w:rsidRDefault="003F7ECC" w:rsidP="0039225D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39225D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Pr="002F2A11" w:rsidRDefault="00730A5D" w:rsidP="0039225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Провести реєстрацію</w:t>
            </w:r>
            <w:r w:rsidR="003F7ECC" w:rsidRPr="003F7ECC">
              <w:rPr>
                <w:rFonts w:ascii="Times New Roman" w:hAnsi="Times New Roman" w:cs="Times New Roman"/>
                <w:lang w:val="uk-UA"/>
              </w:rPr>
              <w:t xml:space="preserve"> сторінк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3F7ECC" w:rsidRPr="003F7ECC">
              <w:rPr>
                <w:rFonts w:ascii="Times New Roman" w:hAnsi="Times New Roman" w:cs="Times New Roman"/>
                <w:lang w:val="uk-UA"/>
              </w:rPr>
              <w:t xml:space="preserve"> у соціальній мережі </w:t>
            </w:r>
            <w:hyperlink r:id="rId7" w:history="1">
              <w:r w:rsidR="003F7ECC" w:rsidRPr="003F7ECC">
                <w:rPr>
                  <w:rFonts w:ascii="Times New Roman" w:hAnsi="Times New Roman" w:cs="Times New Roman"/>
                  <w:lang w:val="en-US"/>
                </w:rPr>
                <w:t>F</w:t>
              </w:r>
              <w:proofErr w:type="spellStart"/>
              <w:r w:rsidR="003F7ECC" w:rsidRPr="003F7ECC">
                <w:rPr>
                  <w:rFonts w:ascii="Times New Roman" w:hAnsi="Times New Roman" w:cs="Times New Roman"/>
                  <w:lang w:val="uk-UA"/>
                </w:rPr>
                <w:t>acebook</w:t>
              </w:r>
              <w:proofErr w:type="spellEnd"/>
            </w:hyperlink>
            <w:r w:rsidR="003F7ECC" w:rsidRPr="003F7ECC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E84954">
              <w:rPr>
                <w:rFonts w:ascii="Times New Roman" w:hAnsi="Times New Roman" w:cs="Times New Roman"/>
                <w:lang w:val="uk-UA"/>
              </w:rPr>
              <w:t>ідготовка та на</w:t>
            </w:r>
            <w:r w:rsidR="003F7ECC" w:rsidRPr="003F7ECC">
              <w:rPr>
                <w:rFonts w:ascii="Times New Roman" w:hAnsi="Times New Roman" w:cs="Times New Roman"/>
                <w:lang w:val="uk-UA"/>
              </w:rPr>
              <w:t>да</w:t>
            </w:r>
            <w:r>
              <w:rPr>
                <w:rFonts w:ascii="Times New Roman" w:hAnsi="Times New Roman" w:cs="Times New Roman"/>
                <w:lang w:val="uk-UA"/>
              </w:rPr>
              <w:t>ння</w:t>
            </w:r>
            <w:r w:rsidR="003F7ECC" w:rsidRPr="003F7ECC">
              <w:rPr>
                <w:rFonts w:ascii="Times New Roman" w:hAnsi="Times New Roman" w:cs="Times New Roman"/>
                <w:lang w:val="uk-UA"/>
              </w:rPr>
              <w:t xml:space="preserve"> інформаці</w:t>
            </w:r>
            <w:r>
              <w:rPr>
                <w:rFonts w:ascii="Times New Roman" w:hAnsi="Times New Roman" w:cs="Times New Roman"/>
                <w:lang w:val="uk-UA"/>
              </w:rPr>
              <w:t>ї</w:t>
            </w:r>
            <w:r w:rsidR="003F7ECC" w:rsidRPr="003F7ECC">
              <w:rPr>
                <w:rFonts w:ascii="Times New Roman" w:hAnsi="Times New Roman" w:cs="Times New Roman"/>
                <w:lang w:val="uk-UA"/>
              </w:rPr>
              <w:t xml:space="preserve"> про проведені заходи для розміщення на сайті Департаменту</w:t>
            </w:r>
            <w:r w:rsidR="004B7013">
              <w:rPr>
                <w:rFonts w:ascii="Times New Roman" w:hAnsi="Times New Roman" w:cs="Times New Roman"/>
                <w:lang w:val="uk-UA"/>
              </w:rPr>
              <w:t xml:space="preserve"> екології та природних ресурсів</w:t>
            </w:r>
            <w:r w:rsidR="003F7ECC" w:rsidRPr="003F7E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84954">
              <w:rPr>
                <w:rFonts w:ascii="Times New Roman" w:hAnsi="Times New Roman" w:cs="Times New Roman"/>
                <w:lang w:val="uk-UA"/>
              </w:rPr>
              <w:t>Чернігівської ОДА.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Pr="002F2A11" w:rsidRDefault="0051285B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Підвищення інформованості населення</w:t>
            </w:r>
            <w:r w:rsidR="00730A5D">
              <w:rPr>
                <w:rFonts w:ascii="Times New Roman" w:hAnsi="Times New Roman" w:cs="Times New Roman"/>
                <w:lang w:val="uk-UA"/>
              </w:rPr>
              <w:t xml:space="preserve"> щодо діяльності парку</w:t>
            </w:r>
            <w:r w:rsidR="00E8495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Pr="002F2A11" w:rsidRDefault="0051285B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  <w:r w:rsidR="00961699">
              <w:rPr>
                <w:rFonts w:ascii="Times New Roman" w:hAnsi="Times New Roman" w:cs="Times New Roman"/>
                <w:lang w:val="uk-UA"/>
              </w:rPr>
              <w:t>–</w:t>
            </w:r>
            <w:r>
              <w:rPr>
                <w:rFonts w:ascii="Times New Roman" w:hAnsi="Times New Roman" w:cs="Times New Roman"/>
                <w:lang w:val="uk-UA"/>
              </w:rPr>
              <w:t xml:space="preserve"> жовтень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29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  <w:r w:rsidR="0051285B">
              <w:rPr>
                <w:rFonts w:ascii="Times New Roman" w:hAnsi="Times New Roman" w:cs="Times New Roman"/>
                <w:lang w:val="uk-UA"/>
              </w:rPr>
              <w:t>, головний бухгалтер</w:t>
            </w:r>
          </w:p>
        </w:tc>
      </w:tr>
      <w:tr w:rsidR="00E670A5" w:rsidRPr="002F2A11" w:rsidTr="00CA2994">
        <w:trPr>
          <w:gridAfter w:val="1"/>
          <w:wAfter w:w="14" w:type="dxa"/>
          <w:trHeight w:val="106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39225D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2.</w:t>
            </w:r>
            <w:r w:rsidR="0039225D">
              <w:rPr>
                <w:rFonts w:ascii="Times New Roman" w:hAnsi="Times New Roman" w:cs="Times New Roman"/>
                <w:lang w:val="uk-UA"/>
              </w:rPr>
              <w:t>3</w:t>
            </w:r>
            <w:r w:rsidRPr="002F2A11">
              <w:rPr>
                <w:rFonts w:ascii="Times New Roman" w:hAnsi="Times New Roman" w:cs="Times New Roman"/>
                <w:lang w:val="uk-UA"/>
              </w:rPr>
              <w:t>.</w:t>
            </w:r>
            <w:r w:rsidR="0039225D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C40D5C" w:rsidP="00A2285C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Організація в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 xml:space="preserve">иготовлення, встановлення </w:t>
            </w:r>
            <w:r w:rsidR="00221BF6">
              <w:rPr>
                <w:rFonts w:ascii="Times New Roman" w:hAnsi="Times New Roman" w:cs="Times New Roman"/>
                <w:lang w:val="uk-UA"/>
              </w:rPr>
              <w:t>аншлагів,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 xml:space="preserve"> шлагбаумів</w:t>
            </w:r>
            <w:r w:rsidR="00221BF6">
              <w:rPr>
                <w:rFonts w:ascii="Times New Roman" w:hAnsi="Times New Roman" w:cs="Times New Roman"/>
                <w:lang w:val="uk-UA"/>
              </w:rPr>
              <w:t>, попереджувальних знаків.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730A5D" w:rsidP="00A2285C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30A5D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lang w:val="uk-UA"/>
              </w:rPr>
              <w:t>попередження</w:t>
            </w:r>
            <w:r w:rsidRPr="00730A5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порушення природоохоронного</w:t>
            </w:r>
            <w:r w:rsidR="00C40D5C">
              <w:rPr>
                <w:rFonts w:ascii="Times New Roman" w:hAnsi="Times New Roman" w:cs="Times New Roman"/>
                <w:lang w:val="uk-UA"/>
              </w:rPr>
              <w:t xml:space="preserve"> законодавства 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0A5D">
              <w:rPr>
                <w:rFonts w:ascii="Times New Roman" w:hAnsi="Times New Roman" w:cs="Times New Roman"/>
                <w:lang w:val="uk-UA"/>
              </w:rPr>
              <w:t xml:space="preserve">території парку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6773CD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Вересень-грудень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D048EB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1E4236">
              <w:rPr>
                <w:rFonts w:ascii="Times New Roman" w:hAnsi="Times New Roman" w:cs="Times New Roman"/>
                <w:lang w:val="uk-UA"/>
              </w:rPr>
              <w:t>.о. директора</w:t>
            </w:r>
            <w:r>
              <w:rPr>
                <w:rFonts w:ascii="Times New Roman" w:hAnsi="Times New Roman" w:cs="Times New Roman"/>
                <w:lang w:val="uk-UA"/>
              </w:rPr>
              <w:t>, с</w:t>
            </w:r>
            <w:r w:rsidR="0051285B">
              <w:rPr>
                <w:rFonts w:ascii="Times New Roman" w:hAnsi="Times New Roman" w:cs="Times New Roman"/>
                <w:lang w:val="uk-UA"/>
              </w:rPr>
              <w:t>лужба охорони</w:t>
            </w:r>
            <w:r w:rsidR="001E423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065AB9" w:rsidRPr="002F2A11" w:rsidTr="00065AB9">
        <w:trPr>
          <w:gridAfter w:val="1"/>
          <w:wAfter w:w="14" w:type="dxa"/>
          <w:trHeight w:val="327"/>
          <w:jc w:val="center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AB9" w:rsidRPr="002F2A11" w:rsidRDefault="00065AB9" w:rsidP="005153D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3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ЕКОЛОГ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2000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 ОСВІТНЯ</w:t>
            </w:r>
            <w:r w:rsidR="000362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РОБОТА</w:t>
            </w:r>
          </w:p>
        </w:tc>
      </w:tr>
      <w:tr w:rsidR="000E4BC9" w:rsidRPr="002F2A11" w:rsidTr="00065AB9">
        <w:trPr>
          <w:gridAfter w:val="1"/>
          <w:wAfter w:w="14" w:type="dxa"/>
          <w:trHeight w:val="430"/>
          <w:jc w:val="center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C9" w:rsidRPr="002F2A11" w:rsidRDefault="000E4BC9" w:rsidP="000924CA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>4.1. Організація</w:t>
            </w:r>
            <w:r w:rsidR="000924CA">
              <w:rPr>
                <w:rFonts w:ascii="Times New Roman" w:hAnsi="Times New Roman" w:cs="Times New Roman"/>
                <w:b/>
                <w:i/>
                <w:lang w:val="uk-UA"/>
              </w:rPr>
              <w:t xml:space="preserve"> еколого-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освітніх заход</w:t>
            </w:r>
            <w:r w:rsidR="000924CA">
              <w:rPr>
                <w:rFonts w:ascii="Times New Roman" w:hAnsi="Times New Roman" w:cs="Times New Roman"/>
                <w:b/>
                <w:i/>
                <w:lang w:val="uk-UA"/>
              </w:rPr>
              <w:t>ів</w:t>
            </w:r>
          </w:p>
        </w:tc>
      </w:tr>
      <w:tr w:rsidR="00E670A5" w:rsidRPr="002F2A11" w:rsidTr="00CA2994">
        <w:trPr>
          <w:gridAfter w:val="1"/>
          <w:wAfter w:w="14" w:type="dxa"/>
          <w:trHeight w:val="10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4.1.1</w:t>
            </w:r>
            <w:r w:rsidR="003922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CC4ADC" w:rsidRDefault="002F2A11" w:rsidP="00A2285C">
            <w:pPr>
              <w:pStyle w:val="a6"/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C4ADC">
              <w:rPr>
                <w:rFonts w:ascii="Times New Roman" w:hAnsi="Times New Roman" w:cs="Times New Roman"/>
                <w:lang w:val="uk-UA"/>
              </w:rPr>
              <w:t xml:space="preserve">Проведення екологічних та природоохоронних </w:t>
            </w:r>
            <w:r w:rsidRPr="00CC4ADC">
              <w:rPr>
                <w:rFonts w:ascii="Times New Roman" w:hAnsi="Times New Roman" w:cs="Times New Roman"/>
                <w:color w:val="auto"/>
                <w:lang w:val="uk-UA"/>
              </w:rPr>
              <w:t>заходів (акцій, конкурсів, свят)</w:t>
            </w:r>
            <w:r w:rsidR="000924CA" w:rsidRPr="00CC4ADC">
              <w:rPr>
                <w:rFonts w:ascii="Times New Roman" w:hAnsi="Times New Roman" w:cs="Times New Roman"/>
                <w:color w:val="auto"/>
                <w:lang w:val="uk-UA"/>
              </w:rPr>
              <w:t xml:space="preserve"> до визначних </w:t>
            </w:r>
            <w:r w:rsidR="00CC4ADC" w:rsidRPr="00CC4ADC">
              <w:rPr>
                <w:rFonts w:ascii="Times New Roman" w:hAnsi="Times New Roman" w:cs="Times New Roman"/>
                <w:color w:val="auto"/>
                <w:lang w:val="uk-UA"/>
              </w:rPr>
              <w:t xml:space="preserve">екологічних </w:t>
            </w:r>
            <w:r w:rsidR="000924CA" w:rsidRPr="00CC4ADC">
              <w:rPr>
                <w:rFonts w:ascii="Times New Roman" w:hAnsi="Times New Roman" w:cs="Times New Roman"/>
                <w:color w:val="auto"/>
                <w:lang w:val="uk-UA"/>
              </w:rPr>
              <w:t>дат</w:t>
            </w:r>
            <w:r w:rsidRPr="00CC4ADC">
              <w:rPr>
                <w:rFonts w:ascii="Times New Roman" w:hAnsi="Times New Roman" w:cs="Times New Roman"/>
                <w:color w:val="auto"/>
                <w:lang w:val="uk-UA"/>
              </w:rPr>
              <w:t>:</w:t>
            </w:r>
          </w:p>
          <w:p w:rsidR="002F2A11" w:rsidRPr="00CC4ADC" w:rsidRDefault="00961699" w:rsidP="00A2285C">
            <w:pPr>
              <w:pStyle w:val="a6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C4ADC">
              <w:rPr>
                <w:rFonts w:ascii="Times New Roman" w:hAnsi="Times New Roman" w:cs="Times New Roman"/>
                <w:color w:val="auto"/>
                <w:lang w:val="uk-UA"/>
              </w:rPr>
              <w:t>День працівників лісу.</w:t>
            </w:r>
          </w:p>
          <w:p w:rsidR="002F2A11" w:rsidRPr="00CC4ADC" w:rsidRDefault="0048636A" w:rsidP="00A2285C">
            <w:pPr>
              <w:pStyle w:val="a6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C4ADC">
              <w:rPr>
                <w:rFonts w:ascii="Times New Roman" w:hAnsi="Times New Roman" w:cs="Times New Roman"/>
                <w:color w:val="auto"/>
                <w:lang w:val="uk-UA"/>
              </w:rPr>
              <w:t xml:space="preserve">Всесвітній день </w:t>
            </w:r>
            <w:r w:rsidR="00961699" w:rsidRPr="00CC4ADC">
              <w:rPr>
                <w:rFonts w:ascii="Times New Roman" w:hAnsi="Times New Roman" w:cs="Times New Roman"/>
                <w:color w:val="auto"/>
                <w:lang w:val="uk-UA"/>
              </w:rPr>
              <w:t>без автомобілів.</w:t>
            </w:r>
          </w:p>
          <w:p w:rsidR="002F2A11" w:rsidRPr="00CC4ADC" w:rsidRDefault="002F2A11" w:rsidP="00A2285C">
            <w:pPr>
              <w:pStyle w:val="a6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C4ADC">
              <w:rPr>
                <w:rFonts w:ascii="Times New Roman" w:hAnsi="Times New Roman" w:cs="Times New Roman"/>
                <w:color w:val="auto"/>
                <w:lang w:val="uk-UA"/>
              </w:rPr>
              <w:t xml:space="preserve">Всесвітній день </w:t>
            </w:r>
            <w:r w:rsidR="00961699" w:rsidRPr="00CC4ADC">
              <w:rPr>
                <w:rFonts w:ascii="Times New Roman" w:hAnsi="Times New Roman" w:cs="Times New Roman"/>
                <w:color w:val="auto"/>
                <w:lang w:val="uk-UA"/>
              </w:rPr>
              <w:t>туризму.</w:t>
            </w:r>
          </w:p>
          <w:p w:rsidR="002F2A11" w:rsidRPr="00CC4ADC" w:rsidRDefault="00961699" w:rsidP="00A2285C">
            <w:pPr>
              <w:pStyle w:val="a6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C4ADC">
              <w:rPr>
                <w:rFonts w:ascii="Times New Roman" w:hAnsi="Times New Roman" w:cs="Times New Roman"/>
                <w:color w:val="auto"/>
                <w:lang w:val="uk-UA"/>
              </w:rPr>
              <w:t>Всесвітній день захисту тварин.</w:t>
            </w:r>
          </w:p>
          <w:p w:rsidR="002F2A11" w:rsidRPr="00CC4ADC" w:rsidRDefault="009B35B8" w:rsidP="00A2285C">
            <w:pPr>
              <w:pStyle w:val="a6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C4ADC">
              <w:rPr>
                <w:rFonts w:ascii="Times New Roman" w:hAnsi="Times New Roman" w:cs="Times New Roman"/>
                <w:color w:val="auto"/>
                <w:lang w:val="uk-UA"/>
              </w:rPr>
              <w:t>День вторинної переробки</w:t>
            </w:r>
            <w:r w:rsidR="002F2A11" w:rsidRPr="00CC4ADC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0924CA" w:rsidP="00A2285C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</w:t>
            </w:r>
            <w:r w:rsidR="00A2285C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вищення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 xml:space="preserve"> рівня</w:t>
            </w:r>
            <w:r w:rsidR="009B35B8">
              <w:rPr>
                <w:rFonts w:ascii="Times New Roman" w:hAnsi="Times New Roman" w:cs="Times New Roman"/>
                <w:lang w:val="uk-UA"/>
              </w:rPr>
              <w:t xml:space="preserve"> екологічної </w:t>
            </w:r>
            <w:r w:rsidR="00E84954">
              <w:rPr>
                <w:rFonts w:ascii="Times New Roman" w:hAnsi="Times New Roman" w:cs="Times New Roman"/>
                <w:lang w:val="uk-UA"/>
              </w:rPr>
              <w:t xml:space="preserve">освіти, </w:t>
            </w:r>
            <w:r w:rsidR="009B35B8">
              <w:rPr>
                <w:rFonts w:ascii="Times New Roman" w:hAnsi="Times New Roman" w:cs="Times New Roman"/>
                <w:lang w:val="uk-UA"/>
              </w:rPr>
              <w:t xml:space="preserve">культури та </w:t>
            </w:r>
            <w:r w:rsidR="00E84954">
              <w:rPr>
                <w:rFonts w:ascii="Times New Roman" w:hAnsi="Times New Roman" w:cs="Times New Roman"/>
                <w:lang w:val="uk-UA"/>
              </w:rPr>
              <w:t>свідомості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84717">
              <w:rPr>
                <w:rFonts w:ascii="Times New Roman" w:hAnsi="Times New Roman" w:cs="Times New Roman"/>
                <w:lang w:val="uk-UA"/>
              </w:rPr>
              <w:t xml:space="preserve">населення, </w:t>
            </w:r>
            <w:r w:rsidR="00E84954">
              <w:rPr>
                <w:rFonts w:ascii="Times New Roman" w:hAnsi="Times New Roman" w:cs="Times New Roman"/>
                <w:lang w:val="uk-UA"/>
              </w:rPr>
              <w:t xml:space="preserve">в тому числі 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школярів</w:t>
            </w:r>
            <w:r w:rsidR="00E84954"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 xml:space="preserve"> студентів.</w:t>
            </w:r>
          </w:p>
          <w:p w:rsidR="002F2A11" w:rsidRPr="002F2A11" w:rsidRDefault="002F2A11" w:rsidP="00A2285C">
            <w:pPr>
              <w:pStyle w:val="a6"/>
              <w:ind w:firstLine="1028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6773CD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Вересень-грудень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 xml:space="preserve">В.о. директора 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/громадські екологіч</w:t>
            </w:r>
            <w:r w:rsidR="002000B4">
              <w:rPr>
                <w:rFonts w:ascii="Times New Roman" w:hAnsi="Times New Roman" w:cs="Times New Roman"/>
                <w:lang w:val="uk-UA"/>
              </w:rPr>
              <w:t>ні організа</w:t>
            </w:r>
            <w:r w:rsidR="0048636A">
              <w:rPr>
                <w:rFonts w:ascii="Times New Roman" w:hAnsi="Times New Roman" w:cs="Times New Roman"/>
                <w:lang w:val="uk-UA"/>
              </w:rPr>
              <w:t>ції, волонтери, сту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денти, викладачі</w:t>
            </w:r>
          </w:p>
        </w:tc>
      </w:tr>
      <w:tr w:rsidR="00E670A5" w:rsidRPr="002F2A11" w:rsidTr="00CA2994">
        <w:trPr>
          <w:gridAfter w:val="1"/>
          <w:wAfter w:w="14" w:type="dxa"/>
          <w:trHeight w:val="10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lastRenderedPageBreak/>
              <w:t>4.1.2.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17" w:rsidRPr="00CC4ADC" w:rsidRDefault="002F2A11" w:rsidP="005153D0">
            <w:pPr>
              <w:rPr>
                <w:rFonts w:ascii="Times New Roman" w:hAnsi="Times New Roman"/>
                <w:lang w:val="uk-UA"/>
              </w:rPr>
            </w:pPr>
            <w:r w:rsidRPr="00CC4ADC">
              <w:rPr>
                <w:rFonts w:ascii="Times New Roman" w:hAnsi="Times New Roman" w:cs="Times New Roman"/>
                <w:lang w:val="uk-UA"/>
              </w:rPr>
              <w:t xml:space="preserve">Співробітництво з </w:t>
            </w:r>
            <w:r w:rsidR="00284717" w:rsidRPr="00CC4ADC">
              <w:rPr>
                <w:rFonts w:ascii="Times New Roman" w:hAnsi="Times New Roman"/>
                <w:lang w:val="uk-UA"/>
              </w:rPr>
              <w:t>Департаментом культури та туризму Чернігівської ОДА.</w:t>
            </w:r>
          </w:p>
          <w:p w:rsidR="002F2A11" w:rsidRPr="00CC4ADC" w:rsidRDefault="002F2A11" w:rsidP="005153D0">
            <w:pPr>
              <w:pStyle w:val="a6"/>
              <w:pBdr>
                <w:right w:val="single" w:sz="4" w:space="4" w:color="auto"/>
              </w:pBd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Проведення спіль</w:t>
            </w:r>
            <w:r w:rsidR="00CA2994">
              <w:rPr>
                <w:rFonts w:ascii="Times New Roman" w:hAnsi="Times New Roman" w:cs="Times New Roman"/>
                <w:lang w:val="uk-UA"/>
              </w:rPr>
              <w:t>них туристичних та еколого- крає</w:t>
            </w:r>
            <w:r w:rsidRPr="002F2A11">
              <w:rPr>
                <w:rFonts w:ascii="Times New Roman" w:hAnsi="Times New Roman" w:cs="Times New Roman"/>
                <w:lang w:val="uk-UA"/>
              </w:rPr>
              <w:t>знавчих заходів</w:t>
            </w:r>
            <w:r w:rsidR="00284717">
              <w:rPr>
                <w:rFonts w:ascii="Times New Roman" w:hAnsi="Times New Roman" w:cs="Times New Roman"/>
                <w:lang w:val="uk-UA"/>
              </w:rPr>
              <w:t>, семінарів</w:t>
            </w:r>
            <w:r w:rsidR="003922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F7641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ересень-жовтень 2019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  <w:r w:rsidR="007F5AC4">
              <w:rPr>
                <w:rFonts w:ascii="Times New Roman" w:hAnsi="Times New Roman" w:cs="Times New Roman"/>
                <w:lang w:val="uk-UA"/>
              </w:rPr>
              <w:t>/</w:t>
            </w:r>
            <w:r w:rsidR="007F5AC4" w:rsidRPr="007F5AC4">
              <w:rPr>
                <w:rFonts w:ascii="Times New Roman" w:hAnsi="Times New Roman"/>
                <w:lang w:val="uk-UA"/>
              </w:rPr>
              <w:t xml:space="preserve"> </w:t>
            </w:r>
            <w:r w:rsidR="007F5AC4">
              <w:rPr>
                <w:rFonts w:ascii="Times New Roman" w:hAnsi="Times New Roman" w:cs="Times New Roman"/>
                <w:lang w:val="uk-UA"/>
              </w:rPr>
              <w:t>Департамент</w:t>
            </w:r>
            <w:r w:rsidR="007F5AC4" w:rsidRPr="007F5AC4">
              <w:rPr>
                <w:rFonts w:ascii="Times New Roman" w:hAnsi="Times New Roman" w:cs="Times New Roman"/>
                <w:lang w:val="uk-UA"/>
              </w:rPr>
              <w:t xml:space="preserve"> культу</w:t>
            </w:r>
            <w:r w:rsidR="00CC4ADC">
              <w:rPr>
                <w:rFonts w:ascii="Times New Roman" w:hAnsi="Times New Roman" w:cs="Times New Roman"/>
                <w:lang w:val="uk-UA"/>
              </w:rPr>
              <w:t>ри та туризму Чернігівської ОДА</w:t>
            </w:r>
          </w:p>
        </w:tc>
      </w:tr>
      <w:tr w:rsidR="00E670A5" w:rsidRPr="002F2A11" w:rsidTr="00CA2994">
        <w:trPr>
          <w:gridAfter w:val="1"/>
          <w:wAfter w:w="14" w:type="dxa"/>
          <w:trHeight w:val="10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17" w:rsidRPr="002F2A11" w:rsidRDefault="00284717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17" w:rsidRPr="00284717" w:rsidRDefault="00284717" w:rsidP="0039225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 xml:space="preserve">Організація волонтерської роботи щодо проведення благоустрою </w:t>
            </w:r>
            <w:r w:rsidR="0048636A">
              <w:rPr>
                <w:rFonts w:ascii="Times New Roman" w:hAnsi="Times New Roman" w:cs="Times New Roman"/>
                <w:lang w:val="uk-UA"/>
              </w:rPr>
              <w:t>тери</w:t>
            </w:r>
            <w:r w:rsidRPr="002F2A11">
              <w:rPr>
                <w:rFonts w:ascii="Times New Roman" w:hAnsi="Times New Roman" w:cs="Times New Roman"/>
                <w:lang w:val="uk-UA"/>
              </w:rPr>
              <w:t>торії РЛП</w:t>
            </w:r>
            <w:r w:rsidR="00CC4ADC">
              <w:rPr>
                <w:rFonts w:ascii="Times New Roman" w:hAnsi="Times New Roman" w:cs="Times New Roman"/>
                <w:lang w:val="uk-UA"/>
              </w:rPr>
              <w:t xml:space="preserve"> «Міжрічинський».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17" w:rsidRDefault="00284717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Екологічні рейди, суботники, заходи з благоустрою території РЛП</w:t>
            </w:r>
            <w:r w:rsidR="0039225D">
              <w:rPr>
                <w:rFonts w:ascii="Times New Roman" w:hAnsi="Times New Roman" w:cs="Times New Roman"/>
                <w:lang w:val="uk-UA"/>
              </w:rPr>
              <w:t xml:space="preserve"> «Міжрічинський».</w:t>
            </w:r>
          </w:p>
          <w:p w:rsidR="007F5AC4" w:rsidRPr="002F2A11" w:rsidRDefault="007F5AC4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17" w:rsidRPr="002F2A11" w:rsidRDefault="00EF7641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284717">
              <w:rPr>
                <w:rFonts w:ascii="Times New Roman" w:hAnsi="Times New Roman" w:cs="Times New Roman"/>
                <w:lang w:val="uk-UA"/>
              </w:rPr>
              <w:t>остійно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17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  <w:r w:rsidR="0028471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284717" w:rsidRPr="002F2A11">
              <w:rPr>
                <w:rFonts w:ascii="Times New Roman" w:hAnsi="Times New Roman" w:cs="Times New Roman"/>
                <w:lang w:val="uk-UA"/>
              </w:rPr>
              <w:t>студенти,</w:t>
            </w:r>
            <w:r w:rsidR="008702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84717" w:rsidRPr="002F2A11">
              <w:rPr>
                <w:rFonts w:ascii="Times New Roman" w:hAnsi="Times New Roman" w:cs="Times New Roman"/>
                <w:lang w:val="uk-UA"/>
              </w:rPr>
              <w:t>волонтери</w:t>
            </w:r>
          </w:p>
        </w:tc>
      </w:tr>
    </w:tbl>
    <w:p w:rsidR="002F2A11" w:rsidRPr="002F2A11" w:rsidRDefault="002F2A11" w:rsidP="005153D0">
      <w:pPr>
        <w:pStyle w:val="a6"/>
        <w:rPr>
          <w:rFonts w:ascii="Times New Roman" w:hAnsi="Times New Roman" w:cs="Times New Roman"/>
          <w:lang w:val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245"/>
        <w:gridCol w:w="4820"/>
        <w:gridCol w:w="1984"/>
        <w:gridCol w:w="1411"/>
      </w:tblGrid>
      <w:tr w:rsidR="002F2A11" w:rsidRPr="002F2A11" w:rsidTr="00C10915">
        <w:trPr>
          <w:trHeight w:val="490"/>
          <w:jc w:val="center"/>
        </w:trPr>
        <w:tc>
          <w:tcPr>
            <w:tcW w:w="14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5153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E7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Адміністративно-організаційна діяльність</w:t>
            </w:r>
          </w:p>
        </w:tc>
      </w:tr>
      <w:tr w:rsidR="002F2A11" w:rsidRPr="002F2A11" w:rsidTr="00C10915">
        <w:trPr>
          <w:trHeight w:val="326"/>
          <w:jc w:val="center"/>
        </w:trPr>
        <w:tc>
          <w:tcPr>
            <w:tcW w:w="14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7299C" w:rsidP="005153D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  <w:r w:rsidR="002F2A11" w:rsidRPr="002F2A11">
              <w:rPr>
                <w:rFonts w:ascii="Times New Roman" w:hAnsi="Times New Roman" w:cs="Times New Roman"/>
                <w:b/>
                <w:i/>
                <w:lang w:val="uk-UA"/>
              </w:rPr>
              <w:t>.1. Забезпечення економічно-фінансової діяльності установи</w:t>
            </w:r>
          </w:p>
        </w:tc>
      </w:tr>
      <w:tr w:rsidR="002F2A11" w:rsidRPr="002F2A11" w:rsidTr="00CA2994">
        <w:trPr>
          <w:trHeight w:val="57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7299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CC4ADC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Організація діяльності з </w:t>
            </w:r>
            <w:r w:rsidR="006773CD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плати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 xml:space="preserve"> праці штатних працівників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 xml:space="preserve">Оплата праці штатних працівників згідно </w:t>
            </w:r>
            <w:r w:rsidR="00CC4ADC"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2F2A11">
              <w:rPr>
                <w:rFonts w:ascii="Times New Roman" w:hAnsi="Times New Roman" w:cs="Times New Roman"/>
                <w:lang w:val="uk-UA"/>
              </w:rPr>
              <w:t>фінансови</w:t>
            </w:r>
            <w:r w:rsidR="00CC4ADC">
              <w:rPr>
                <w:rFonts w:ascii="Times New Roman" w:hAnsi="Times New Roman" w:cs="Times New Roman"/>
                <w:lang w:val="uk-UA"/>
              </w:rPr>
              <w:t>ми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документ</w:t>
            </w:r>
            <w:r w:rsidR="00CC4ADC">
              <w:rPr>
                <w:rFonts w:ascii="Times New Roman" w:hAnsi="Times New Roman" w:cs="Times New Roman"/>
                <w:lang w:val="uk-UA"/>
              </w:rPr>
              <w:t>ами</w:t>
            </w:r>
            <w:r w:rsidR="006773C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8166AB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17C3E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 бухгалтер КЗ</w:t>
            </w:r>
          </w:p>
        </w:tc>
      </w:tr>
      <w:tr w:rsidR="002F2A11" w:rsidRPr="002F2A11" w:rsidTr="00CA2994">
        <w:trPr>
          <w:trHeight w:val="68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7299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CC4ADC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Організація діяльності стосовно н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арахуван</w:t>
            </w:r>
            <w:r>
              <w:rPr>
                <w:rFonts w:ascii="Times New Roman" w:hAnsi="Times New Roman" w:cs="Times New Roman"/>
                <w:lang w:val="uk-UA"/>
              </w:rPr>
              <w:t>ь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73CD">
              <w:rPr>
                <w:rFonts w:ascii="Times New Roman" w:hAnsi="Times New Roman" w:cs="Times New Roman"/>
                <w:lang w:val="uk-UA"/>
              </w:rPr>
              <w:t xml:space="preserve">та сплати податків 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на зар</w:t>
            </w:r>
            <w:r w:rsidR="006773CD">
              <w:rPr>
                <w:rFonts w:ascii="Times New Roman" w:hAnsi="Times New Roman" w:cs="Times New Roman"/>
                <w:lang w:val="uk-UA"/>
              </w:rPr>
              <w:t xml:space="preserve">обітну 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плату</w:t>
            </w:r>
            <w:r w:rsidR="006773C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6773CD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Сплата податків до д</w:t>
            </w:r>
            <w:r w:rsidR="00894803">
              <w:rPr>
                <w:rFonts w:ascii="Times New Roman" w:hAnsi="Times New Roman" w:cs="Times New Roman"/>
                <w:lang w:val="uk-UA"/>
              </w:rPr>
              <w:t>ержавн</w:t>
            </w:r>
            <w:r>
              <w:rPr>
                <w:rFonts w:ascii="Times New Roman" w:hAnsi="Times New Roman" w:cs="Times New Roman"/>
                <w:lang w:val="uk-UA"/>
              </w:rPr>
              <w:t>ого бюдже</w:t>
            </w:r>
            <w:r w:rsidR="00894803">
              <w:rPr>
                <w:rFonts w:ascii="Times New Roman" w:hAnsi="Times New Roman" w:cs="Times New Roman"/>
                <w:lang w:val="uk-UA"/>
              </w:rPr>
              <w:t>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894803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4B1C0A">
              <w:rPr>
                <w:rFonts w:ascii="Times New Roman" w:hAnsi="Times New Roman" w:cs="Times New Roman"/>
                <w:lang w:val="uk-UA"/>
              </w:rPr>
              <w:t>соціальн</w:t>
            </w:r>
            <w:r>
              <w:rPr>
                <w:rFonts w:ascii="Times New Roman" w:hAnsi="Times New Roman" w:cs="Times New Roman"/>
                <w:lang w:val="uk-UA"/>
              </w:rPr>
              <w:t>их фондів відповідно до вимог чинного законодавства.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8166AB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17C3E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 бухгалтер КЗ</w:t>
            </w:r>
          </w:p>
        </w:tc>
      </w:tr>
      <w:tr w:rsidR="002F2A11" w:rsidRPr="00CA2994" w:rsidTr="00CA2994">
        <w:trPr>
          <w:trHeight w:val="314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CA2994" w:rsidRDefault="002F2A11" w:rsidP="005153D0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CA2994" w:rsidRDefault="00E7299C" w:rsidP="0039225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2994">
              <w:rPr>
                <w:rStyle w:val="30"/>
                <w:rFonts w:eastAsia="Arial Unicode MS"/>
                <w:i/>
                <w:lang w:val="uk-UA"/>
              </w:rPr>
              <w:t>5</w:t>
            </w:r>
            <w:r w:rsidR="002F2A11" w:rsidRPr="00CA2994">
              <w:rPr>
                <w:rStyle w:val="30"/>
                <w:rFonts w:eastAsia="Arial Unicode MS"/>
                <w:i/>
                <w:lang w:val="uk-UA"/>
              </w:rPr>
              <w:t>.2.</w:t>
            </w:r>
            <w:r w:rsidR="002F2A11" w:rsidRPr="00CA299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Юридична, кадрова, організаційна діяльність</w:t>
            </w:r>
          </w:p>
        </w:tc>
      </w:tr>
      <w:tr w:rsidR="002F2A11" w:rsidRPr="002F2A11" w:rsidTr="00CA2994">
        <w:trPr>
          <w:trHeight w:val="93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7299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.2.1.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Підготовка, укладення та контроль за виконанням господарських договорів з іншими підприємствами, установами та організаціями</w:t>
            </w:r>
            <w:r w:rsidR="006773C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6773CD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Отримання товарів і послуг, необхідних для організації діяльності КЗ «РЛП «Міжрічинський».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8166AB" w:rsidP="006773CD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6773CD">
              <w:rPr>
                <w:rFonts w:ascii="Times New Roman" w:hAnsi="Times New Roman" w:cs="Times New Roman"/>
                <w:lang w:val="uk-UA"/>
              </w:rPr>
              <w:t>а потреби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</w:tr>
      <w:tr w:rsidR="002F2A11" w:rsidRPr="002F2A11" w:rsidTr="00CA2994">
        <w:trPr>
          <w:trHeight w:val="120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7299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.2.2.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Органі</w:t>
            </w:r>
            <w:r w:rsidR="006773CD">
              <w:rPr>
                <w:rFonts w:ascii="Times New Roman" w:hAnsi="Times New Roman" w:cs="Times New Roman"/>
                <w:lang w:val="uk-UA"/>
              </w:rPr>
              <w:t>зація претензійної і ведення по</w:t>
            </w:r>
            <w:r w:rsidRPr="002F2A11">
              <w:rPr>
                <w:rFonts w:ascii="Times New Roman" w:hAnsi="Times New Roman" w:cs="Times New Roman"/>
                <w:lang w:val="uk-UA"/>
              </w:rPr>
              <w:t>зовної</w:t>
            </w:r>
            <w:r w:rsidR="0048636A">
              <w:rPr>
                <w:rFonts w:ascii="Times New Roman" w:hAnsi="Times New Roman" w:cs="Times New Roman"/>
                <w:lang w:val="uk-UA"/>
              </w:rPr>
              <w:t xml:space="preserve"> роботи, представлення у встано</w:t>
            </w:r>
            <w:r w:rsidRPr="002F2A11">
              <w:rPr>
                <w:rFonts w:ascii="Times New Roman" w:hAnsi="Times New Roman" w:cs="Times New Roman"/>
                <w:lang w:val="uk-UA"/>
              </w:rPr>
              <w:t>вленому законод</w:t>
            </w:r>
            <w:r w:rsidR="0048636A">
              <w:rPr>
                <w:rFonts w:ascii="Times New Roman" w:hAnsi="Times New Roman" w:cs="Times New Roman"/>
                <w:lang w:val="uk-UA"/>
              </w:rPr>
              <w:t>авством порядку інте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ресів </w:t>
            </w:r>
            <w:r w:rsidR="006773CD">
              <w:rPr>
                <w:rFonts w:ascii="Times New Roman" w:hAnsi="Times New Roman" w:cs="Times New Roman"/>
                <w:lang w:val="uk-UA"/>
              </w:rPr>
              <w:t>КЗ «РЛП «Міжрічинський»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в судах, інших органах під час розгляду правових питань і спорів</w:t>
            </w:r>
            <w:r w:rsidR="003922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6773CD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Захист інтересів КЗ «РЛП «Міжрічинський».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8166AB" w:rsidP="006773CD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6773CD">
              <w:rPr>
                <w:rFonts w:ascii="Times New Roman" w:hAnsi="Times New Roman" w:cs="Times New Roman"/>
                <w:lang w:val="uk-UA"/>
              </w:rPr>
              <w:t>а потреби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1E4236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</w:tr>
      <w:tr w:rsidR="002F2A11" w:rsidRPr="00CA2994" w:rsidTr="00C10915">
        <w:trPr>
          <w:trHeight w:val="384"/>
          <w:jc w:val="center"/>
        </w:trPr>
        <w:tc>
          <w:tcPr>
            <w:tcW w:w="14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CA2994" w:rsidRDefault="00E7299C" w:rsidP="0039225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2994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  <w:r w:rsidR="002F2A11" w:rsidRPr="00CA2994">
              <w:rPr>
                <w:rFonts w:ascii="Times New Roman" w:hAnsi="Times New Roman" w:cs="Times New Roman"/>
                <w:b/>
                <w:i/>
                <w:lang w:val="uk-UA"/>
              </w:rPr>
              <w:t>.3. Придбання предметів довгострокового користування та витратних матеріалів</w:t>
            </w:r>
          </w:p>
        </w:tc>
      </w:tr>
      <w:tr w:rsidR="002F2A11" w:rsidRPr="002F2A11" w:rsidTr="00CA2994">
        <w:trPr>
          <w:trHeight w:val="73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7299C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2F2A11" w:rsidRPr="002F2A11">
              <w:rPr>
                <w:rFonts w:ascii="Times New Roman" w:hAnsi="Times New Roman" w:cs="Times New Roman"/>
                <w:lang w:val="uk-UA"/>
              </w:rPr>
              <w:t>.3.1.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2F2A11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Придбання канцтоварів, малоцінних предме</w:t>
            </w:r>
            <w:r w:rsidR="007F5AC4">
              <w:rPr>
                <w:rFonts w:ascii="Times New Roman" w:hAnsi="Times New Roman" w:cs="Times New Roman"/>
                <w:lang w:val="uk-UA"/>
              </w:rPr>
              <w:t>тів, паперу, бухгалтерських блан</w:t>
            </w:r>
            <w:r w:rsidRPr="002F2A11">
              <w:rPr>
                <w:rFonts w:ascii="Times New Roman" w:hAnsi="Times New Roman" w:cs="Times New Roman"/>
                <w:lang w:val="uk-UA"/>
              </w:rPr>
              <w:t>ків та книг</w:t>
            </w:r>
            <w:r w:rsidR="006773CD">
              <w:rPr>
                <w:rFonts w:ascii="Times New Roman" w:hAnsi="Times New Roman" w:cs="Times New Roman"/>
                <w:lang w:val="uk-UA"/>
              </w:rPr>
              <w:t xml:space="preserve"> тощо.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6773CD" w:rsidP="0039225D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Організація діяльності КЗ «РЛП «Міжрічинський».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6773CD" w:rsidP="006773CD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потреби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11" w:rsidRPr="002F2A11" w:rsidRDefault="00E17C3E" w:rsidP="005153D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 бухгалтер КЗ</w:t>
            </w:r>
          </w:p>
        </w:tc>
      </w:tr>
    </w:tbl>
    <w:p w:rsidR="002F2A11" w:rsidRPr="002F2A11" w:rsidRDefault="002F2A11" w:rsidP="002F2A11">
      <w:pPr>
        <w:pStyle w:val="a6"/>
        <w:rPr>
          <w:rFonts w:ascii="Times New Roman" w:hAnsi="Times New Roman" w:cs="Times New Roman"/>
          <w:lang w:val="uk-UA"/>
        </w:rPr>
      </w:pPr>
    </w:p>
    <w:p w:rsidR="002F2A11" w:rsidRPr="002F2A11" w:rsidRDefault="002F2A11" w:rsidP="002F2A1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1"/>
    </w:p>
    <w:p w:rsidR="002F2A11" w:rsidRPr="00043FD9" w:rsidRDefault="00E7036D" w:rsidP="002F2A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2F2A11" w:rsidRPr="002F2A11">
        <w:rPr>
          <w:rFonts w:ascii="Times New Roman" w:hAnsi="Times New Roman" w:cs="Times New Roman"/>
          <w:sz w:val="28"/>
          <w:szCs w:val="28"/>
          <w:lang w:val="uk-UA"/>
        </w:rPr>
        <w:t xml:space="preserve">иректора КЗ </w:t>
      </w:r>
      <w:r w:rsidR="0039225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F2A11" w:rsidRPr="002F2A11">
        <w:rPr>
          <w:rFonts w:ascii="Times New Roman" w:hAnsi="Times New Roman" w:cs="Times New Roman"/>
          <w:sz w:val="28"/>
          <w:szCs w:val="28"/>
          <w:lang w:val="uk-UA"/>
        </w:rPr>
        <w:t>РЛП «Міжрічинський»</w:t>
      </w:r>
      <w:bookmarkEnd w:id="1"/>
      <w:r w:rsidR="002F2A11"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A11"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A11"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A11"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29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29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A11" w:rsidRPr="002F2A1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773CD">
        <w:rPr>
          <w:rFonts w:ascii="Times New Roman" w:hAnsi="Times New Roman" w:cs="Times New Roman"/>
          <w:sz w:val="28"/>
          <w:szCs w:val="28"/>
          <w:lang w:val="uk-UA"/>
        </w:rPr>
        <w:t>ергій</w:t>
      </w:r>
      <w:r w:rsidR="002F2A11" w:rsidRPr="002F2A11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773CD">
        <w:rPr>
          <w:rFonts w:ascii="Times New Roman" w:hAnsi="Times New Roman" w:cs="Times New Roman"/>
          <w:sz w:val="28"/>
          <w:szCs w:val="28"/>
          <w:lang w:val="uk-UA"/>
        </w:rPr>
        <w:t>ОШОВИЙ</w:t>
      </w:r>
    </w:p>
    <w:sectPr w:rsidR="002F2A11" w:rsidRPr="00043FD9" w:rsidSect="00C24558">
      <w:footerReference w:type="default" r:id="rId8"/>
      <w:pgSz w:w="16837" w:h="11905" w:orient="landscape"/>
      <w:pgMar w:top="782" w:right="677" w:bottom="567" w:left="2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21" w:rsidRDefault="00664921" w:rsidP="00850B74">
      <w:r>
        <w:separator/>
      </w:r>
    </w:p>
  </w:endnote>
  <w:endnote w:type="continuationSeparator" w:id="0">
    <w:p w:rsidR="00664921" w:rsidRDefault="00664921" w:rsidP="0085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6A" w:rsidRDefault="004863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21" w:rsidRDefault="00664921" w:rsidP="00850B74">
      <w:r>
        <w:separator/>
      </w:r>
    </w:p>
  </w:footnote>
  <w:footnote w:type="continuationSeparator" w:id="0">
    <w:p w:rsidR="00664921" w:rsidRDefault="00664921" w:rsidP="0085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2D4"/>
    <w:multiLevelType w:val="hybridMultilevel"/>
    <w:tmpl w:val="0CC8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11"/>
    <w:rsid w:val="000362CE"/>
    <w:rsid w:val="00043FD9"/>
    <w:rsid w:val="00065AB9"/>
    <w:rsid w:val="000924CA"/>
    <w:rsid w:val="00095E0C"/>
    <w:rsid w:val="000C406D"/>
    <w:rsid w:val="000E4BC9"/>
    <w:rsid w:val="00107174"/>
    <w:rsid w:val="00117A50"/>
    <w:rsid w:val="001228B6"/>
    <w:rsid w:val="0014779D"/>
    <w:rsid w:val="001E4236"/>
    <w:rsid w:val="002000B4"/>
    <w:rsid w:val="00216AB9"/>
    <w:rsid w:val="0022147E"/>
    <w:rsid w:val="00221BF6"/>
    <w:rsid w:val="00261BE9"/>
    <w:rsid w:val="00284717"/>
    <w:rsid w:val="002F2A11"/>
    <w:rsid w:val="00311019"/>
    <w:rsid w:val="0032467A"/>
    <w:rsid w:val="00351F32"/>
    <w:rsid w:val="0039225D"/>
    <w:rsid w:val="003C1D0B"/>
    <w:rsid w:val="003D1307"/>
    <w:rsid w:val="003F7ECC"/>
    <w:rsid w:val="00414563"/>
    <w:rsid w:val="00424019"/>
    <w:rsid w:val="00441619"/>
    <w:rsid w:val="004455D1"/>
    <w:rsid w:val="004852DA"/>
    <w:rsid w:val="0048636A"/>
    <w:rsid w:val="004B1C0A"/>
    <w:rsid w:val="004B7013"/>
    <w:rsid w:val="004C1B22"/>
    <w:rsid w:val="004F2EE6"/>
    <w:rsid w:val="0051285B"/>
    <w:rsid w:val="005153D0"/>
    <w:rsid w:val="0059722E"/>
    <w:rsid w:val="00664921"/>
    <w:rsid w:val="006773CD"/>
    <w:rsid w:val="00687BFF"/>
    <w:rsid w:val="00730A5D"/>
    <w:rsid w:val="0073208D"/>
    <w:rsid w:val="00732C7B"/>
    <w:rsid w:val="00745671"/>
    <w:rsid w:val="007F5AC4"/>
    <w:rsid w:val="008166AB"/>
    <w:rsid w:val="00840D71"/>
    <w:rsid w:val="00846362"/>
    <w:rsid w:val="00850B74"/>
    <w:rsid w:val="008702C2"/>
    <w:rsid w:val="00894803"/>
    <w:rsid w:val="008B7294"/>
    <w:rsid w:val="008D21AB"/>
    <w:rsid w:val="008D5BBD"/>
    <w:rsid w:val="0091687C"/>
    <w:rsid w:val="00961699"/>
    <w:rsid w:val="00964246"/>
    <w:rsid w:val="009B35B8"/>
    <w:rsid w:val="00A2285C"/>
    <w:rsid w:val="00A77F08"/>
    <w:rsid w:val="00AC6588"/>
    <w:rsid w:val="00B05B8E"/>
    <w:rsid w:val="00B40B29"/>
    <w:rsid w:val="00B74AE2"/>
    <w:rsid w:val="00B81E71"/>
    <w:rsid w:val="00BD2467"/>
    <w:rsid w:val="00BE0B55"/>
    <w:rsid w:val="00C10915"/>
    <w:rsid w:val="00C24558"/>
    <w:rsid w:val="00C40D5C"/>
    <w:rsid w:val="00CA2994"/>
    <w:rsid w:val="00CB4B60"/>
    <w:rsid w:val="00CB509D"/>
    <w:rsid w:val="00CC4ADC"/>
    <w:rsid w:val="00CE5903"/>
    <w:rsid w:val="00D048EB"/>
    <w:rsid w:val="00D479C6"/>
    <w:rsid w:val="00D6031E"/>
    <w:rsid w:val="00DB2C90"/>
    <w:rsid w:val="00E17C3E"/>
    <w:rsid w:val="00E670A5"/>
    <w:rsid w:val="00E7036D"/>
    <w:rsid w:val="00E7299C"/>
    <w:rsid w:val="00E84954"/>
    <w:rsid w:val="00EA624C"/>
    <w:rsid w:val="00EE1F10"/>
    <w:rsid w:val="00EF7641"/>
    <w:rsid w:val="00E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EEDF"/>
  <w15:docId w15:val="{91238F2F-57AB-42A3-B6F7-C5134E24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2A1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"/>
    <w:basedOn w:val="a0"/>
    <w:rsid w:val="002F2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5pt">
    <w:name w:val="Основний текст + 6;5 pt;Напівжирний"/>
    <w:basedOn w:val="a0"/>
    <w:rsid w:val="002F2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a3">
    <w:name w:val="Колонтитул_"/>
    <w:basedOn w:val="a0"/>
    <w:link w:val="a4"/>
    <w:rsid w:val="002F2A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3"/>
    <w:rsid w:val="002F2A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0">
    <w:name w:val="Основний текст + 9 pt;Напівжирний"/>
    <w:basedOn w:val="a0"/>
    <w:rsid w:val="002F2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ий текст + Напівжирний;Курсив"/>
    <w:basedOn w:val="a0"/>
    <w:rsid w:val="002F2A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0">
    <w:name w:val="Основний текст (3) + Не напівжирний"/>
    <w:basedOn w:val="a0"/>
    <w:rsid w:val="002F2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a4">
    <w:name w:val="Колонтитул"/>
    <w:basedOn w:val="a"/>
    <w:link w:val="a3"/>
    <w:rsid w:val="002F2A1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115pt">
    <w:name w:val="Основний текст (5) + 11;5 pt"/>
    <w:basedOn w:val="a0"/>
    <w:rsid w:val="002F2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ий текст (2) + Не напівжирний"/>
    <w:basedOn w:val="a0"/>
    <w:rsid w:val="002F2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-1pt">
    <w:name w:val="Основний текст (2) + Не напівжирний;Інтервал -1 pt"/>
    <w:basedOn w:val="a0"/>
    <w:rsid w:val="002F2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</w:rPr>
  </w:style>
  <w:style w:type="paragraph" w:styleId="a6">
    <w:name w:val="No Spacing"/>
    <w:uiPriority w:val="1"/>
    <w:qFormat/>
    <w:rsid w:val="002F2A1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F2A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f1">
    <w:name w:val="ff1"/>
    <w:rsid w:val="002F2A11"/>
  </w:style>
  <w:style w:type="paragraph" w:styleId="a8">
    <w:name w:val="Balloon Text"/>
    <w:basedOn w:val="a"/>
    <w:link w:val="a9"/>
    <w:uiPriority w:val="99"/>
    <w:semiHidden/>
    <w:unhideWhenUsed/>
    <w:rsid w:val="00043F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FD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2019-11-14T10:07:00Z</cp:lastPrinted>
  <dcterms:created xsi:type="dcterms:W3CDTF">2019-11-14T10:08:00Z</dcterms:created>
  <dcterms:modified xsi:type="dcterms:W3CDTF">2019-11-14T13:42:00Z</dcterms:modified>
</cp:coreProperties>
</file>